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D1D97" w14:textId="77777777" w:rsidR="004B3807" w:rsidRPr="002F04EB" w:rsidRDefault="004B3807" w:rsidP="00AD15F5">
      <w:pPr>
        <w:jc w:val="center"/>
        <w:rPr>
          <w:b/>
          <w:szCs w:val="40"/>
          <w:u w:val="single"/>
          <w:lang w:val="en-GB"/>
        </w:rPr>
      </w:pPr>
    </w:p>
    <w:p w14:paraId="33F81879" w14:textId="77777777" w:rsidR="00A530DC" w:rsidRPr="0044388B" w:rsidRDefault="00D74867" w:rsidP="0044388B">
      <w:pPr>
        <w:spacing w:after="120"/>
        <w:jc w:val="left"/>
        <w:rPr>
          <w:b/>
          <w:sz w:val="24"/>
          <w:szCs w:val="36"/>
          <w:lang w:val="en-GB"/>
        </w:rPr>
      </w:pPr>
      <w:bookmarkStart w:id="0" w:name="_Hlk40347398"/>
      <w:r w:rsidRPr="0044388B">
        <w:rPr>
          <w:b/>
          <w:sz w:val="24"/>
          <w:szCs w:val="36"/>
          <w:lang w:val="en-GB"/>
        </w:rPr>
        <w:t>Heat Network Investment Project</w:t>
      </w:r>
      <w:r w:rsidR="004B3807" w:rsidRPr="0044388B">
        <w:rPr>
          <w:b/>
          <w:sz w:val="24"/>
          <w:szCs w:val="36"/>
          <w:lang w:val="en-GB"/>
        </w:rPr>
        <w:t xml:space="preserve"> </w:t>
      </w:r>
      <w:r w:rsidRPr="0044388B">
        <w:rPr>
          <w:b/>
          <w:sz w:val="24"/>
          <w:szCs w:val="36"/>
          <w:lang w:val="en-GB"/>
        </w:rPr>
        <w:t>Application Form Declaration</w:t>
      </w:r>
    </w:p>
    <w:bookmarkEnd w:id="0"/>
    <w:p w14:paraId="2B91F803" w14:textId="3AD3DBF0" w:rsidR="00AD15F5" w:rsidRPr="002F04EB" w:rsidRDefault="00231AAC" w:rsidP="00231AAC">
      <w:pPr>
        <w:spacing w:after="0"/>
        <w:jc w:val="left"/>
        <w:rPr>
          <w:b/>
          <w:sz w:val="18"/>
          <w:szCs w:val="40"/>
          <w:lang w:val="en-GB"/>
        </w:rPr>
      </w:pPr>
      <w:r w:rsidRPr="002F04EB">
        <w:rPr>
          <w:b/>
          <w:sz w:val="18"/>
          <w:szCs w:val="40"/>
          <w:lang w:val="en-GB"/>
        </w:rPr>
        <w:t>V2.0</w:t>
      </w:r>
      <w:r w:rsidR="00A530DC" w:rsidRPr="002F04EB">
        <w:rPr>
          <w:b/>
          <w:sz w:val="18"/>
          <w:szCs w:val="40"/>
          <w:lang w:val="en-GB"/>
        </w:rPr>
        <w:t xml:space="preserve"> issued </w:t>
      </w:r>
      <w:r w:rsidR="00952613">
        <w:rPr>
          <w:b/>
          <w:sz w:val="18"/>
          <w:szCs w:val="40"/>
          <w:lang w:val="en-GB"/>
        </w:rPr>
        <w:t>13</w:t>
      </w:r>
      <w:r w:rsidRPr="002F04EB">
        <w:rPr>
          <w:b/>
          <w:sz w:val="18"/>
          <w:szCs w:val="40"/>
          <w:lang w:val="en-GB"/>
        </w:rPr>
        <w:t>.</w:t>
      </w:r>
      <w:r w:rsidR="00952613">
        <w:rPr>
          <w:b/>
          <w:sz w:val="18"/>
          <w:szCs w:val="40"/>
          <w:lang w:val="en-GB"/>
        </w:rPr>
        <w:t>10</w:t>
      </w:r>
      <w:r w:rsidRPr="002F04EB">
        <w:rPr>
          <w:b/>
          <w:sz w:val="18"/>
          <w:szCs w:val="40"/>
          <w:lang w:val="en-GB"/>
        </w:rPr>
        <w:t>.2020</w:t>
      </w:r>
    </w:p>
    <w:p w14:paraId="031F5053" w14:textId="523CEB7E" w:rsidR="00236CB1" w:rsidRDefault="00236CB1" w:rsidP="0044388B">
      <w:pPr>
        <w:spacing w:after="0"/>
        <w:rPr>
          <w:b/>
          <w:sz w:val="18"/>
          <w:szCs w:val="40"/>
          <w:u w:val="single"/>
          <w:lang w:val="en-GB"/>
        </w:rPr>
      </w:pPr>
    </w:p>
    <w:p w14:paraId="062324E2" w14:textId="77777777" w:rsidR="0044388B" w:rsidRPr="002F04EB" w:rsidRDefault="0044388B" w:rsidP="0044388B">
      <w:pPr>
        <w:spacing w:after="0"/>
        <w:rPr>
          <w:b/>
          <w:sz w:val="18"/>
          <w:szCs w:val="40"/>
          <w:u w:val="single"/>
          <w:lang w:val="en-GB"/>
        </w:rPr>
      </w:pPr>
    </w:p>
    <w:p w14:paraId="0EDB44F2" w14:textId="28D11269" w:rsidR="00D74867" w:rsidRPr="002F04EB" w:rsidRDefault="00AD15F5" w:rsidP="00AD15F5">
      <w:pPr>
        <w:rPr>
          <w:sz w:val="20"/>
          <w:szCs w:val="28"/>
          <w:lang w:val="en-GB"/>
        </w:rPr>
      </w:pPr>
      <w:r w:rsidRPr="002F04EB">
        <w:rPr>
          <w:sz w:val="20"/>
          <w:szCs w:val="28"/>
          <w:lang w:val="en-GB"/>
        </w:rPr>
        <w:t>This</w:t>
      </w:r>
      <w:r w:rsidR="00D74867" w:rsidRPr="002F04EB">
        <w:rPr>
          <w:sz w:val="20"/>
          <w:szCs w:val="28"/>
          <w:lang w:val="en-GB"/>
        </w:rPr>
        <w:t xml:space="preserve"> declaration form must be completed by a </w:t>
      </w:r>
      <w:r w:rsidR="002F04EB" w:rsidRPr="002F04EB">
        <w:rPr>
          <w:b/>
          <w:bCs/>
          <w:sz w:val="20"/>
          <w:szCs w:val="28"/>
          <w:lang w:val="en-GB"/>
        </w:rPr>
        <w:t>Senior Management Representative</w:t>
      </w:r>
      <w:r w:rsidR="002F04EB" w:rsidRPr="002F04EB">
        <w:rPr>
          <w:sz w:val="20"/>
          <w:szCs w:val="28"/>
          <w:lang w:val="en-GB"/>
        </w:rPr>
        <w:t xml:space="preserve"> </w:t>
      </w:r>
      <w:r w:rsidR="00D74867" w:rsidRPr="002F04EB">
        <w:rPr>
          <w:sz w:val="20"/>
          <w:szCs w:val="28"/>
          <w:lang w:val="en-GB"/>
        </w:rPr>
        <w:t xml:space="preserve">of the organisation applying to Triple Point Heat Networks </w:t>
      </w:r>
      <w:r w:rsidR="00A355A9" w:rsidRPr="002F04EB">
        <w:rPr>
          <w:sz w:val="20"/>
          <w:szCs w:val="28"/>
          <w:lang w:val="en-GB"/>
        </w:rPr>
        <w:t xml:space="preserve">Investment Management (“TP Heat Networks”) </w:t>
      </w:r>
      <w:r w:rsidR="0045490F" w:rsidRPr="002F04EB">
        <w:rPr>
          <w:sz w:val="20"/>
          <w:szCs w:val="28"/>
          <w:lang w:val="en-GB"/>
        </w:rPr>
        <w:t>for HNIP funding.</w:t>
      </w:r>
      <w:r w:rsidR="00E01A3A">
        <w:rPr>
          <w:sz w:val="20"/>
          <w:szCs w:val="28"/>
          <w:lang w:val="en-GB"/>
        </w:rPr>
        <w:t xml:space="preserve"> </w:t>
      </w:r>
      <w:r w:rsidR="0045490F" w:rsidRPr="002F04EB">
        <w:rPr>
          <w:sz w:val="20"/>
          <w:szCs w:val="28"/>
          <w:lang w:val="en-GB"/>
        </w:rPr>
        <w:t>B</w:t>
      </w:r>
      <w:r w:rsidR="00A355A9" w:rsidRPr="002F04EB">
        <w:rPr>
          <w:sz w:val="20"/>
          <w:szCs w:val="28"/>
          <w:lang w:val="en-GB"/>
        </w:rPr>
        <w:t xml:space="preserve">y submitting this with your organisation’s HNIP </w:t>
      </w:r>
      <w:r w:rsidR="002F04EB" w:rsidRPr="002F04EB">
        <w:rPr>
          <w:sz w:val="20"/>
          <w:szCs w:val="28"/>
          <w:lang w:val="en-GB"/>
        </w:rPr>
        <w:t>Application For</w:t>
      </w:r>
      <w:r w:rsidR="002F04EB">
        <w:rPr>
          <w:sz w:val="20"/>
          <w:szCs w:val="28"/>
          <w:lang w:val="en-GB"/>
        </w:rPr>
        <w:t>m</w:t>
      </w:r>
      <w:r w:rsidR="0045490F" w:rsidRPr="002F04EB">
        <w:rPr>
          <w:sz w:val="20"/>
          <w:szCs w:val="28"/>
          <w:lang w:val="en-GB"/>
        </w:rPr>
        <w:t xml:space="preserve"> and </w:t>
      </w:r>
      <w:r w:rsidR="002F04EB">
        <w:rPr>
          <w:sz w:val="20"/>
          <w:szCs w:val="28"/>
          <w:lang w:val="en-GB"/>
        </w:rPr>
        <w:t xml:space="preserve">supporting documentation </w:t>
      </w:r>
      <w:r w:rsidR="00A355A9" w:rsidRPr="002F04EB">
        <w:rPr>
          <w:sz w:val="20"/>
          <w:szCs w:val="28"/>
          <w:lang w:val="en-GB"/>
        </w:rPr>
        <w:t>you are confirming</w:t>
      </w:r>
      <w:r w:rsidR="00055EEB" w:rsidRPr="002F04EB">
        <w:rPr>
          <w:sz w:val="20"/>
          <w:szCs w:val="28"/>
          <w:lang w:val="en-GB"/>
        </w:rPr>
        <w:t xml:space="preserve"> to TP Heat Networks</w:t>
      </w:r>
      <w:r w:rsidR="00A355A9" w:rsidRPr="002F04EB">
        <w:rPr>
          <w:sz w:val="20"/>
          <w:szCs w:val="28"/>
          <w:lang w:val="en-GB"/>
        </w:rPr>
        <w:t xml:space="preserve"> that:</w:t>
      </w:r>
    </w:p>
    <w:p w14:paraId="44F66968" w14:textId="77777777" w:rsidR="00F57D4F" w:rsidRPr="002F04EB" w:rsidRDefault="00F57D4F" w:rsidP="00F57D4F">
      <w:pPr>
        <w:pStyle w:val="ListParagraph"/>
        <w:numPr>
          <w:ilvl w:val="0"/>
          <w:numId w:val="9"/>
        </w:numPr>
        <w:rPr>
          <w:sz w:val="20"/>
          <w:szCs w:val="28"/>
          <w:lang w:val="en-GB"/>
        </w:rPr>
      </w:pPr>
      <w:r w:rsidRPr="002F04EB">
        <w:rPr>
          <w:sz w:val="20"/>
          <w:szCs w:val="28"/>
          <w:lang w:val="en-GB"/>
        </w:rPr>
        <w:t>You recognise that the award of HNIP funding is discretionary and, whilst inadequate provision of information will result in the rejection of your HNIP application, satisfactory completion of the HNIP application form does not guarantee an award of funding;</w:t>
      </w:r>
    </w:p>
    <w:p w14:paraId="2AFD3C98" w14:textId="6D759CBF" w:rsidR="00F57D4F" w:rsidRPr="002F04EB" w:rsidRDefault="00F57D4F" w:rsidP="00F57D4F">
      <w:pPr>
        <w:pStyle w:val="ListParagraph"/>
        <w:numPr>
          <w:ilvl w:val="0"/>
          <w:numId w:val="9"/>
        </w:numPr>
        <w:rPr>
          <w:sz w:val="20"/>
          <w:szCs w:val="28"/>
          <w:lang w:val="en-GB"/>
        </w:rPr>
      </w:pPr>
      <w:r w:rsidRPr="002F04EB">
        <w:rPr>
          <w:sz w:val="20"/>
          <w:szCs w:val="28"/>
          <w:lang w:val="en-GB"/>
        </w:rPr>
        <w:t>You have the authority of the organisation named below and in whose name the application is being made to make this declaration and to submit your HNIP application form and supplementary information;</w:t>
      </w:r>
    </w:p>
    <w:p w14:paraId="29D94B98" w14:textId="77777777" w:rsidR="00F57D4F" w:rsidRPr="002F04EB" w:rsidRDefault="00F57D4F" w:rsidP="00F57D4F">
      <w:pPr>
        <w:pStyle w:val="ListParagraph"/>
        <w:numPr>
          <w:ilvl w:val="0"/>
          <w:numId w:val="9"/>
        </w:numPr>
        <w:rPr>
          <w:sz w:val="20"/>
          <w:szCs w:val="28"/>
          <w:lang w:val="en-GB"/>
        </w:rPr>
      </w:pPr>
      <w:r w:rsidRPr="002F04EB">
        <w:rPr>
          <w:sz w:val="20"/>
          <w:szCs w:val="28"/>
          <w:lang w:val="en-GB"/>
        </w:rPr>
        <w:t>The information submitted in your HNIP application form and supplementary information has been completed honestly and accurately to the best of your knowledge;</w:t>
      </w:r>
    </w:p>
    <w:p w14:paraId="26ACAD19" w14:textId="089B4EEF" w:rsidR="00055EEB" w:rsidRPr="002F04EB" w:rsidRDefault="00055EEB" w:rsidP="00A355A9">
      <w:pPr>
        <w:pStyle w:val="ListParagraph"/>
        <w:numPr>
          <w:ilvl w:val="0"/>
          <w:numId w:val="9"/>
        </w:numPr>
        <w:rPr>
          <w:sz w:val="20"/>
          <w:szCs w:val="28"/>
          <w:lang w:val="en-GB"/>
        </w:rPr>
      </w:pPr>
      <w:r w:rsidRPr="002F04EB">
        <w:rPr>
          <w:sz w:val="20"/>
          <w:szCs w:val="28"/>
          <w:lang w:val="en-GB"/>
        </w:rPr>
        <w:t xml:space="preserve">Whilst TP Heat Networks </w:t>
      </w:r>
      <w:r w:rsidR="0045490F" w:rsidRPr="002F04EB">
        <w:rPr>
          <w:sz w:val="20"/>
          <w:szCs w:val="28"/>
          <w:lang w:val="en-GB"/>
        </w:rPr>
        <w:t>recognis</w:t>
      </w:r>
      <w:r w:rsidRPr="002F04EB">
        <w:rPr>
          <w:sz w:val="20"/>
          <w:szCs w:val="28"/>
          <w:lang w:val="en-GB"/>
        </w:rPr>
        <w:t>es that models, projections and estimates cannot be completely accura</w:t>
      </w:r>
      <w:r w:rsidR="0045490F" w:rsidRPr="002F04EB">
        <w:rPr>
          <w:sz w:val="20"/>
          <w:szCs w:val="28"/>
          <w:lang w:val="en-GB"/>
        </w:rPr>
        <w:t xml:space="preserve">te, and </w:t>
      </w:r>
      <w:r w:rsidRPr="002F04EB">
        <w:rPr>
          <w:sz w:val="20"/>
          <w:szCs w:val="28"/>
          <w:lang w:val="en-GB"/>
        </w:rPr>
        <w:t xml:space="preserve">their reliability will depend on the stage of commercialization of your project, the answers given on the </w:t>
      </w:r>
      <w:r w:rsidR="0045490F" w:rsidRPr="002F04EB">
        <w:rPr>
          <w:sz w:val="20"/>
          <w:szCs w:val="28"/>
          <w:lang w:val="en-GB"/>
        </w:rPr>
        <w:t xml:space="preserve">HNIP </w:t>
      </w:r>
      <w:r w:rsidRPr="002F04EB">
        <w:rPr>
          <w:sz w:val="20"/>
          <w:szCs w:val="28"/>
          <w:lang w:val="en-GB"/>
        </w:rPr>
        <w:t xml:space="preserve">application form </w:t>
      </w:r>
      <w:r w:rsidR="0045490F" w:rsidRPr="002F04EB">
        <w:rPr>
          <w:sz w:val="20"/>
          <w:szCs w:val="28"/>
          <w:lang w:val="en-GB"/>
        </w:rPr>
        <w:t xml:space="preserve">and supplementary information </w:t>
      </w:r>
      <w:r w:rsidRPr="002F04EB">
        <w:rPr>
          <w:sz w:val="20"/>
          <w:szCs w:val="28"/>
          <w:lang w:val="en-GB"/>
        </w:rPr>
        <w:t>are</w:t>
      </w:r>
      <w:r w:rsidR="00F57D4F" w:rsidRPr="002F04EB">
        <w:rPr>
          <w:sz w:val="20"/>
          <w:szCs w:val="28"/>
          <w:lang w:val="en-GB"/>
        </w:rPr>
        <w:t xml:space="preserve"> a fair and</w:t>
      </w:r>
      <w:r w:rsidRPr="002F04EB">
        <w:rPr>
          <w:sz w:val="20"/>
          <w:szCs w:val="28"/>
          <w:lang w:val="en-GB"/>
        </w:rPr>
        <w:t xml:space="preserve"> honest </w:t>
      </w:r>
      <w:r w:rsidR="00F57D4F" w:rsidRPr="002F04EB">
        <w:rPr>
          <w:sz w:val="20"/>
          <w:szCs w:val="28"/>
          <w:lang w:val="en-GB"/>
        </w:rPr>
        <w:t xml:space="preserve">reflection of the project </w:t>
      </w:r>
      <w:r w:rsidRPr="002F04EB">
        <w:rPr>
          <w:sz w:val="20"/>
          <w:szCs w:val="28"/>
          <w:lang w:val="en-GB"/>
        </w:rPr>
        <w:t>and do not conceal any alternative intention by you;</w:t>
      </w:r>
    </w:p>
    <w:p w14:paraId="205ECC74" w14:textId="1548FA1C" w:rsidR="00055EEB" w:rsidRPr="002F04EB" w:rsidRDefault="00055EEB" w:rsidP="00A355A9">
      <w:pPr>
        <w:pStyle w:val="ListParagraph"/>
        <w:numPr>
          <w:ilvl w:val="0"/>
          <w:numId w:val="9"/>
        </w:numPr>
        <w:rPr>
          <w:sz w:val="20"/>
          <w:szCs w:val="28"/>
          <w:lang w:val="en-GB"/>
        </w:rPr>
      </w:pPr>
      <w:r w:rsidRPr="002F04EB">
        <w:rPr>
          <w:sz w:val="20"/>
          <w:szCs w:val="28"/>
          <w:lang w:val="en-GB"/>
        </w:rPr>
        <w:t xml:space="preserve">You acknowledge and accept that you will be required to certify the </w:t>
      </w:r>
      <w:r w:rsidR="00F57D4F" w:rsidRPr="002F04EB">
        <w:rPr>
          <w:sz w:val="20"/>
          <w:szCs w:val="28"/>
          <w:lang w:val="en-GB"/>
        </w:rPr>
        <w:t xml:space="preserve">integrity of your HNIP application </w:t>
      </w:r>
      <w:r w:rsidRPr="002F04EB">
        <w:rPr>
          <w:sz w:val="20"/>
          <w:szCs w:val="28"/>
          <w:lang w:val="en-GB"/>
        </w:rPr>
        <w:t>at various points through the application process;</w:t>
      </w:r>
    </w:p>
    <w:p w14:paraId="12C5A335" w14:textId="21798566" w:rsidR="00F57D4F" w:rsidRPr="002F04EB" w:rsidRDefault="00F57D4F" w:rsidP="00F57D4F">
      <w:pPr>
        <w:pStyle w:val="ListParagraph"/>
        <w:numPr>
          <w:ilvl w:val="0"/>
          <w:numId w:val="9"/>
        </w:numPr>
        <w:rPr>
          <w:sz w:val="20"/>
          <w:szCs w:val="28"/>
          <w:lang w:val="en-GB"/>
        </w:rPr>
      </w:pPr>
      <w:r w:rsidRPr="002F04EB">
        <w:rPr>
          <w:sz w:val="20"/>
          <w:szCs w:val="28"/>
          <w:lang w:val="en-GB"/>
        </w:rPr>
        <w:t>You acknowledge and accept that if your HNIP application form and supplementary information is found to be intentionally misleading or fraudulent, it will be rejected from the application process and further action may be taken against you;</w:t>
      </w:r>
    </w:p>
    <w:p w14:paraId="564E2C14" w14:textId="53DD1FB8" w:rsidR="00F57D4F" w:rsidRPr="002F04EB" w:rsidRDefault="00F57D4F" w:rsidP="00F57D4F">
      <w:pPr>
        <w:pStyle w:val="ListParagraph"/>
        <w:numPr>
          <w:ilvl w:val="0"/>
          <w:numId w:val="9"/>
        </w:numPr>
        <w:rPr>
          <w:sz w:val="20"/>
          <w:szCs w:val="28"/>
          <w:lang w:val="en-GB"/>
        </w:rPr>
      </w:pPr>
      <w:r w:rsidRPr="002F04EB">
        <w:rPr>
          <w:sz w:val="20"/>
          <w:szCs w:val="28"/>
          <w:lang w:val="en-GB"/>
        </w:rPr>
        <w:t>You acknowledge and accept that TP Heat Networks, its advisors and the Department for Business, Energy and Industrial Strategy (“BEIS”) exclude all representations, warranties, obligations and limit or exclude all liabilities in relation to the HNIP applicant guidance and the HNIP application form, its contents, methodology and outputs to the maximum extent permitted by law. In particular, BEIS, TP Heat Networks and their advisors are not liable for any errors, omissions or other deficiencies in the HNIP applicant guidance or the HNIP application form and shall not be liable for any loss, injury or damage of any kind caused by its use.</w:t>
      </w:r>
    </w:p>
    <w:p w14:paraId="3C360D73" w14:textId="665A4652" w:rsidR="00774E7C" w:rsidRPr="002F04EB" w:rsidRDefault="000752DE" w:rsidP="00854C15">
      <w:pPr>
        <w:pStyle w:val="ListParagraph"/>
        <w:numPr>
          <w:ilvl w:val="0"/>
          <w:numId w:val="9"/>
        </w:numPr>
        <w:rPr>
          <w:sz w:val="20"/>
          <w:szCs w:val="28"/>
          <w:lang w:val="en-GB"/>
        </w:rPr>
      </w:pPr>
      <w:r w:rsidRPr="002F04EB">
        <w:rPr>
          <w:sz w:val="20"/>
          <w:szCs w:val="28"/>
          <w:lang w:val="en-GB"/>
        </w:rPr>
        <w:t>You acknowledge and accept that you are providing authorization for your commercially sensitive information to be submitted to TP Heat Networks, its advisors and BEIS</w:t>
      </w:r>
      <w:r w:rsidR="00B103C5" w:rsidRPr="002F04EB">
        <w:rPr>
          <w:sz w:val="20"/>
          <w:szCs w:val="28"/>
          <w:lang w:val="en-GB"/>
        </w:rPr>
        <w:t xml:space="preserve">, namely </w:t>
      </w:r>
      <w:r w:rsidR="00B77703" w:rsidRPr="002F04EB">
        <w:rPr>
          <w:sz w:val="20"/>
          <w:szCs w:val="28"/>
          <w:lang w:val="en-GB"/>
        </w:rPr>
        <w:t>d</w:t>
      </w:r>
      <w:r w:rsidR="00774E7C" w:rsidRPr="002F04EB">
        <w:rPr>
          <w:sz w:val="20"/>
          <w:szCs w:val="28"/>
          <w:lang w:val="en-GB"/>
        </w:rPr>
        <w:t>etails of your current or proposed Heat Network, including but not limited to;</w:t>
      </w:r>
    </w:p>
    <w:p w14:paraId="00AEC16F" w14:textId="77777777" w:rsidR="00774E7C" w:rsidRPr="002F04EB" w:rsidRDefault="00774E7C" w:rsidP="00774E7C">
      <w:pPr>
        <w:pStyle w:val="ListParagraph"/>
        <w:numPr>
          <w:ilvl w:val="1"/>
          <w:numId w:val="7"/>
        </w:numPr>
        <w:rPr>
          <w:sz w:val="20"/>
          <w:szCs w:val="28"/>
          <w:lang w:val="en-GB"/>
        </w:rPr>
      </w:pPr>
      <w:r w:rsidRPr="002F04EB">
        <w:rPr>
          <w:sz w:val="20"/>
          <w:szCs w:val="28"/>
          <w:lang w:val="en-GB"/>
        </w:rPr>
        <w:t>Project plans;</w:t>
      </w:r>
    </w:p>
    <w:p w14:paraId="4B3F6BD5" w14:textId="77777777" w:rsidR="00774E7C" w:rsidRPr="002F04EB" w:rsidRDefault="00774E7C" w:rsidP="00774E7C">
      <w:pPr>
        <w:pStyle w:val="ListParagraph"/>
        <w:numPr>
          <w:ilvl w:val="1"/>
          <w:numId w:val="7"/>
        </w:numPr>
        <w:rPr>
          <w:sz w:val="20"/>
          <w:szCs w:val="28"/>
          <w:lang w:val="en-GB"/>
        </w:rPr>
      </w:pPr>
      <w:r w:rsidRPr="002F04EB">
        <w:rPr>
          <w:sz w:val="20"/>
          <w:szCs w:val="28"/>
          <w:lang w:val="en-GB"/>
        </w:rPr>
        <w:t>Estimated costs on installation;</w:t>
      </w:r>
    </w:p>
    <w:p w14:paraId="5B18A02C" w14:textId="77777777" w:rsidR="00774E7C" w:rsidRPr="002F04EB" w:rsidRDefault="00774E7C" w:rsidP="00774E7C">
      <w:pPr>
        <w:pStyle w:val="ListParagraph"/>
        <w:numPr>
          <w:ilvl w:val="1"/>
          <w:numId w:val="7"/>
        </w:numPr>
        <w:rPr>
          <w:sz w:val="20"/>
          <w:szCs w:val="28"/>
          <w:lang w:val="en-GB"/>
        </w:rPr>
      </w:pPr>
      <w:r w:rsidRPr="002F04EB">
        <w:rPr>
          <w:sz w:val="20"/>
          <w:szCs w:val="28"/>
          <w:lang w:val="en-GB"/>
        </w:rPr>
        <w:t>Budgets;</w:t>
      </w:r>
    </w:p>
    <w:p w14:paraId="6523030D" w14:textId="5A251031" w:rsidR="000752DE" w:rsidRPr="002F04EB" w:rsidRDefault="00774E7C" w:rsidP="00854C15">
      <w:pPr>
        <w:pStyle w:val="ListParagraph"/>
        <w:numPr>
          <w:ilvl w:val="1"/>
          <w:numId w:val="7"/>
        </w:numPr>
        <w:rPr>
          <w:sz w:val="20"/>
          <w:szCs w:val="28"/>
          <w:lang w:val="en-GB"/>
        </w:rPr>
      </w:pPr>
      <w:r w:rsidRPr="002F04EB">
        <w:rPr>
          <w:sz w:val="20"/>
          <w:szCs w:val="28"/>
          <w:lang w:val="en-GB"/>
        </w:rPr>
        <w:t>Efficiency of systems;</w:t>
      </w:r>
    </w:p>
    <w:p w14:paraId="5E23F3B1" w14:textId="537C8559" w:rsidR="00055EEB" w:rsidRPr="002F04EB" w:rsidRDefault="00055EEB" w:rsidP="000E151B">
      <w:pPr>
        <w:pStyle w:val="ListParagraph"/>
        <w:numPr>
          <w:ilvl w:val="0"/>
          <w:numId w:val="9"/>
        </w:numPr>
        <w:rPr>
          <w:sz w:val="20"/>
          <w:szCs w:val="28"/>
          <w:lang w:val="en-GB"/>
        </w:rPr>
      </w:pPr>
      <w:r w:rsidRPr="002F04EB">
        <w:rPr>
          <w:sz w:val="20"/>
          <w:szCs w:val="28"/>
          <w:lang w:val="en-GB"/>
        </w:rPr>
        <w:t>You acknowledge and accept that</w:t>
      </w:r>
      <w:r w:rsidR="00E0422B" w:rsidRPr="002F04EB">
        <w:rPr>
          <w:sz w:val="20"/>
          <w:szCs w:val="28"/>
          <w:lang w:val="en-GB"/>
        </w:rPr>
        <w:t>,</w:t>
      </w:r>
      <w:r w:rsidRPr="002F04EB">
        <w:rPr>
          <w:sz w:val="20"/>
          <w:szCs w:val="28"/>
          <w:lang w:val="en-GB"/>
        </w:rPr>
        <w:t xml:space="preserve"> </w:t>
      </w:r>
      <w:r w:rsidR="00E0422B" w:rsidRPr="002F04EB">
        <w:rPr>
          <w:sz w:val="20"/>
          <w:szCs w:val="28"/>
          <w:lang w:val="en-GB"/>
        </w:rPr>
        <w:t xml:space="preserve">in case of </w:t>
      </w:r>
      <w:r w:rsidR="00F70214" w:rsidRPr="002F04EB">
        <w:rPr>
          <w:sz w:val="20"/>
          <w:szCs w:val="28"/>
          <w:lang w:val="en-GB"/>
        </w:rPr>
        <w:t>any disclosure of customers’ personal data</w:t>
      </w:r>
      <w:r w:rsidR="00E0422B" w:rsidRPr="002F04EB">
        <w:rPr>
          <w:sz w:val="20"/>
          <w:szCs w:val="28"/>
          <w:lang w:val="en-GB"/>
        </w:rPr>
        <w:t>,</w:t>
      </w:r>
      <w:r w:rsidR="000E151B" w:rsidRPr="002F04EB">
        <w:rPr>
          <w:sz w:val="20"/>
          <w:szCs w:val="28"/>
          <w:lang w:val="en-GB"/>
        </w:rPr>
        <w:t xml:space="preserve"> customers have been informed about the sharing of their data with</w:t>
      </w:r>
      <w:r w:rsidR="00F70214" w:rsidRPr="002F04EB">
        <w:rPr>
          <w:sz w:val="20"/>
          <w:szCs w:val="28"/>
          <w:lang w:val="en-GB"/>
        </w:rPr>
        <w:t xml:space="preserve"> </w:t>
      </w:r>
      <w:r w:rsidRPr="002F04EB">
        <w:rPr>
          <w:sz w:val="20"/>
          <w:szCs w:val="28"/>
          <w:lang w:val="en-GB"/>
        </w:rPr>
        <w:t>TP Heat Networks</w:t>
      </w:r>
      <w:r w:rsidR="00E0422B" w:rsidRPr="002F04EB">
        <w:rPr>
          <w:sz w:val="20"/>
          <w:szCs w:val="28"/>
          <w:lang w:val="en-GB"/>
        </w:rPr>
        <w:t>,</w:t>
      </w:r>
      <w:r w:rsidR="004B3807" w:rsidRPr="002F04EB">
        <w:rPr>
          <w:sz w:val="20"/>
          <w:szCs w:val="28"/>
          <w:lang w:val="en-GB"/>
        </w:rPr>
        <w:t xml:space="preserve"> its advisors</w:t>
      </w:r>
      <w:r w:rsidR="00E0422B" w:rsidRPr="002F04EB">
        <w:rPr>
          <w:sz w:val="20"/>
          <w:szCs w:val="28"/>
          <w:lang w:val="en-GB"/>
        </w:rPr>
        <w:t xml:space="preserve"> and BEIS</w:t>
      </w:r>
      <w:r w:rsidR="000E151B" w:rsidRPr="002F04EB">
        <w:rPr>
          <w:sz w:val="20"/>
          <w:szCs w:val="28"/>
          <w:lang w:val="en-GB"/>
        </w:rPr>
        <w:t xml:space="preserve">, and their </w:t>
      </w:r>
      <w:r w:rsidR="000752DE" w:rsidRPr="002F04EB">
        <w:rPr>
          <w:sz w:val="20"/>
          <w:szCs w:val="28"/>
          <w:lang w:val="en-GB"/>
        </w:rPr>
        <w:t>prior authoris</w:t>
      </w:r>
      <w:r w:rsidR="000E151B" w:rsidRPr="002F04EB">
        <w:rPr>
          <w:sz w:val="20"/>
          <w:szCs w:val="28"/>
          <w:lang w:val="en-GB"/>
        </w:rPr>
        <w:t>ation (e.g. consent) was obtained as it is required by law</w:t>
      </w:r>
      <w:r w:rsidRPr="002F04EB">
        <w:rPr>
          <w:sz w:val="20"/>
          <w:szCs w:val="28"/>
          <w:lang w:val="en-GB"/>
        </w:rPr>
        <w:t>;</w:t>
      </w:r>
      <w:r w:rsidR="004040B4" w:rsidRPr="002F04EB">
        <w:rPr>
          <w:sz w:val="20"/>
          <w:szCs w:val="28"/>
          <w:lang w:val="en-GB"/>
        </w:rPr>
        <w:t xml:space="preserve"> and</w:t>
      </w:r>
    </w:p>
    <w:p w14:paraId="1753770B" w14:textId="1475FCB3" w:rsidR="00055EEB" w:rsidRPr="002F04EB" w:rsidRDefault="00B77FFC" w:rsidP="00A530DC">
      <w:pPr>
        <w:pStyle w:val="ListParagraph"/>
        <w:numPr>
          <w:ilvl w:val="0"/>
          <w:numId w:val="9"/>
        </w:numPr>
        <w:spacing w:after="0"/>
        <w:ind w:left="714" w:hanging="357"/>
        <w:rPr>
          <w:sz w:val="20"/>
          <w:szCs w:val="28"/>
          <w:lang w:val="en-GB"/>
        </w:rPr>
      </w:pPr>
      <w:r w:rsidRPr="002F04EB">
        <w:rPr>
          <w:sz w:val="20"/>
          <w:szCs w:val="28"/>
          <w:lang w:val="en-GB"/>
        </w:rPr>
        <w:t>You acknowledge</w:t>
      </w:r>
      <w:r w:rsidR="00F70214" w:rsidRPr="002F04EB">
        <w:rPr>
          <w:sz w:val="20"/>
          <w:szCs w:val="28"/>
          <w:lang w:val="en-GB"/>
        </w:rPr>
        <w:t xml:space="preserve"> and </w:t>
      </w:r>
      <w:r w:rsidR="00055EEB" w:rsidRPr="002F04EB">
        <w:rPr>
          <w:sz w:val="20"/>
          <w:szCs w:val="28"/>
          <w:lang w:val="en-GB"/>
        </w:rPr>
        <w:t>accept</w:t>
      </w:r>
      <w:r w:rsidRPr="002F04EB">
        <w:rPr>
          <w:sz w:val="20"/>
          <w:szCs w:val="28"/>
          <w:lang w:val="en-GB"/>
        </w:rPr>
        <w:t xml:space="preserve"> </w:t>
      </w:r>
      <w:r w:rsidR="00F70214" w:rsidRPr="002F04EB">
        <w:rPr>
          <w:sz w:val="20"/>
          <w:szCs w:val="28"/>
          <w:lang w:val="en-GB"/>
        </w:rPr>
        <w:t xml:space="preserve">that personal data will be </w:t>
      </w:r>
      <w:r w:rsidR="004B3807" w:rsidRPr="002F04EB">
        <w:rPr>
          <w:sz w:val="20"/>
          <w:szCs w:val="28"/>
          <w:lang w:val="en-GB"/>
        </w:rPr>
        <w:t>stored securely</w:t>
      </w:r>
      <w:r w:rsidRPr="002F04EB">
        <w:rPr>
          <w:sz w:val="20"/>
          <w:szCs w:val="28"/>
          <w:lang w:val="en-GB"/>
        </w:rPr>
        <w:t xml:space="preserve">, </w:t>
      </w:r>
      <w:r w:rsidR="00055EEB" w:rsidRPr="002F04EB">
        <w:rPr>
          <w:sz w:val="20"/>
          <w:szCs w:val="28"/>
          <w:lang w:val="en-GB"/>
        </w:rPr>
        <w:t>used</w:t>
      </w:r>
      <w:r w:rsidR="006B7F0C" w:rsidRPr="002F04EB">
        <w:rPr>
          <w:sz w:val="20"/>
          <w:szCs w:val="28"/>
          <w:lang w:val="en-GB"/>
        </w:rPr>
        <w:t xml:space="preserve">, </w:t>
      </w:r>
      <w:r w:rsidR="00055EEB" w:rsidRPr="002F04EB">
        <w:rPr>
          <w:sz w:val="20"/>
          <w:szCs w:val="28"/>
          <w:lang w:val="en-GB"/>
        </w:rPr>
        <w:t>processed</w:t>
      </w:r>
      <w:r w:rsidR="006B7F0C" w:rsidRPr="002F04EB">
        <w:rPr>
          <w:sz w:val="20"/>
          <w:szCs w:val="28"/>
          <w:lang w:val="en-GB"/>
        </w:rPr>
        <w:t xml:space="preserve"> and shared</w:t>
      </w:r>
      <w:r w:rsidR="00055EEB" w:rsidRPr="002F04EB">
        <w:rPr>
          <w:sz w:val="20"/>
          <w:szCs w:val="28"/>
          <w:lang w:val="en-GB"/>
        </w:rPr>
        <w:t xml:space="preserve"> by TP Heat Networks, its </w:t>
      </w:r>
      <w:r w:rsidR="004040B4" w:rsidRPr="002F04EB">
        <w:rPr>
          <w:sz w:val="20"/>
          <w:szCs w:val="28"/>
          <w:lang w:val="en-GB"/>
        </w:rPr>
        <w:t>advisors</w:t>
      </w:r>
      <w:r w:rsidR="00055EEB" w:rsidRPr="002F04EB">
        <w:rPr>
          <w:sz w:val="20"/>
          <w:szCs w:val="28"/>
          <w:lang w:val="en-GB"/>
        </w:rPr>
        <w:t xml:space="preserve"> </w:t>
      </w:r>
      <w:r w:rsidR="004040B4" w:rsidRPr="002F04EB">
        <w:rPr>
          <w:sz w:val="20"/>
          <w:szCs w:val="28"/>
          <w:lang w:val="en-GB"/>
        </w:rPr>
        <w:t>and BEIS</w:t>
      </w:r>
      <w:r w:rsidR="00F70214" w:rsidRPr="002F04EB">
        <w:rPr>
          <w:sz w:val="20"/>
          <w:szCs w:val="28"/>
          <w:lang w:val="en-GB"/>
        </w:rPr>
        <w:t xml:space="preserve"> in accordance to the HNIP Application Form Privacy Policy</w:t>
      </w:r>
      <w:r w:rsidR="00F70214" w:rsidRPr="002F04EB">
        <w:rPr>
          <w:rStyle w:val="FootnoteReference"/>
          <w:sz w:val="20"/>
          <w:szCs w:val="28"/>
          <w:lang w:val="en-GB"/>
        </w:rPr>
        <w:footnoteReference w:id="1"/>
      </w:r>
      <w:r w:rsidR="004040B4" w:rsidRPr="002F04EB">
        <w:rPr>
          <w:sz w:val="20"/>
          <w:szCs w:val="28"/>
          <w:lang w:val="en-GB"/>
        </w:rPr>
        <w:t>.</w:t>
      </w:r>
    </w:p>
    <w:p w14:paraId="2109D051" w14:textId="5D0C2E20" w:rsidR="004040B4" w:rsidRPr="002F04EB" w:rsidRDefault="004040B4" w:rsidP="00646FB5">
      <w:pPr>
        <w:spacing w:before="180" w:after="180"/>
        <w:rPr>
          <w:sz w:val="20"/>
          <w:szCs w:val="28"/>
          <w:lang w:val="en-GB"/>
        </w:rPr>
      </w:pPr>
      <w:r w:rsidRPr="002F04EB">
        <w:rPr>
          <w:sz w:val="20"/>
          <w:szCs w:val="28"/>
          <w:lang w:val="en-GB"/>
        </w:rPr>
        <w:t>Acknowledgement and acceptance of HNIP Application Form Declaration as above:</w:t>
      </w:r>
    </w:p>
    <w:p w14:paraId="2FB4051F" w14:textId="34058A06" w:rsidR="005740B9" w:rsidRPr="002F04EB" w:rsidRDefault="005740B9" w:rsidP="0044388B">
      <w:pPr>
        <w:spacing w:after="0" w:line="360" w:lineRule="auto"/>
        <w:rPr>
          <w:sz w:val="20"/>
          <w:szCs w:val="28"/>
          <w:lang w:val="en-GB"/>
        </w:rPr>
      </w:pPr>
      <w:r w:rsidRPr="002F04EB">
        <w:rPr>
          <w:sz w:val="20"/>
          <w:szCs w:val="28"/>
          <w:lang w:val="en-GB"/>
        </w:rPr>
        <w:t>Or</w:t>
      </w:r>
      <w:r w:rsidR="006B7F0C" w:rsidRPr="002F04EB">
        <w:rPr>
          <w:sz w:val="20"/>
          <w:szCs w:val="28"/>
          <w:lang w:val="en-GB"/>
        </w:rPr>
        <w:t>g</w:t>
      </w:r>
      <w:r w:rsidRPr="002F04EB">
        <w:rPr>
          <w:sz w:val="20"/>
          <w:szCs w:val="28"/>
          <w:lang w:val="en-GB"/>
        </w:rPr>
        <w:t>anisation</w:t>
      </w:r>
      <w:r w:rsidR="000752DE" w:rsidRPr="002F04EB">
        <w:rPr>
          <w:sz w:val="20"/>
          <w:szCs w:val="28"/>
          <w:lang w:val="en-GB"/>
        </w:rPr>
        <w:t xml:space="preserve"> Name       </w:t>
      </w:r>
      <w:r w:rsidRPr="002F04EB">
        <w:rPr>
          <w:sz w:val="20"/>
          <w:szCs w:val="28"/>
          <w:lang w:val="en-GB"/>
        </w:rPr>
        <w:t>…………………</w:t>
      </w:r>
      <w:r w:rsidR="000752DE" w:rsidRPr="002F04EB">
        <w:rPr>
          <w:sz w:val="20"/>
          <w:szCs w:val="28"/>
          <w:lang w:val="en-GB"/>
        </w:rPr>
        <w:t>……</w:t>
      </w:r>
      <w:r w:rsidR="0044388B">
        <w:rPr>
          <w:sz w:val="20"/>
          <w:szCs w:val="28"/>
          <w:lang w:val="en-GB"/>
        </w:rPr>
        <w:t>...</w:t>
      </w:r>
      <w:r w:rsidR="0044388B">
        <w:rPr>
          <w:sz w:val="20"/>
          <w:szCs w:val="28"/>
          <w:lang w:val="en-GB"/>
        </w:rPr>
        <w:tab/>
        <w:t xml:space="preserve">     </w:t>
      </w:r>
    </w:p>
    <w:p w14:paraId="726F0E40" w14:textId="74A686F4" w:rsidR="005740B9" w:rsidRPr="002F04EB" w:rsidRDefault="005740B9" w:rsidP="0044388B">
      <w:pPr>
        <w:spacing w:after="0" w:line="360" w:lineRule="auto"/>
        <w:rPr>
          <w:sz w:val="20"/>
          <w:szCs w:val="28"/>
          <w:lang w:val="en-GB"/>
        </w:rPr>
      </w:pPr>
      <w:r w:rsidRPr="002F04EB">
        <w:rPr>
          <w:sz w:val="20"/>
          <w:szCs w:val="28"/>
          <w:lang w:val="en-GB"/>
        </w:rPr>
        <w:t>Name</w:t>
      </w:r>
      <w:r w:rsidRPr="002F04EB">
        <w:rPr>
          <w:sz w:val="20"/>
          <w:szCs w:val="28"/>
          <w:lang w:val="en-GB"/>
        </w:rPr>
        <w:tab/>
        <w:t xml:space="preserve">    </w:t>
      </w:r>
      <w:r w:rsidR="006B7F0C" w:rsidRPr="002F04EB">
        <w:rPr>
          <w:sz w:val="20"/>
          <w:szCs w:val="28"/>
          <w:lang w:val="en-GB"/>
        </w:rPr>
        <w:t xml:space="preserve"> </w:t>
      </w:r>
      <w:r w:rsidRPr="002F04EB">
        <w:rPr>
          <w:sz w:val="20"/>
          <w:szCs w:val="28"/>
          <w:lang w:val="en-GB"/>
        </w:rPr>
        <w:t xml:space="preserve">   ………………………………</w:t>
      </w:r>
      <w:proofErr w:type="gramStart"/>
      <w:r w:rsidRPr="002F04EB">
        <w:rPr>
          <w:sz w:val="20"/>
          <w:szCs w:val="28"/>
          <w:lang w:val="en-GB"/>
        </w:rPr>
        <w:t>…</w:t>
      </w:r>
      <w:r w:rsidR="0044388B">
        <w:rPr>
          <w:sz w:val="20"/>
          <w:szCs w:val="28"/>
          <w:lang w:val="en-GB"/>
        </w:rPr>
        <w:t>..</w:t>
      </w:r>
      <w:proofErr w:type="gramEnd"/>
      <w:r w:rsidRPr="002F04EB">
        <w:rPr>
          <w:sz w:val="20"/>
          <w:szCs w:val="28"/>
          <w:lang w:val="en-GB"/>
        </w:rPr>
        <w:tab/>
        <w:t xml:space="preserve">      </w:t>
      </w:r>
      <w:r w:rsidR="000752DE" w:rsidRPr="002F04EB">
        <w:rPr>
          <w:sz w:val="20"/>
          <w:szCs w:val="28"/>
          <w:lang w:val="en-GB"/>
        </w:rPr>
        <w:t>Signed      ……………………….………………</w:t>
      </w:r>
    </w:p>
    <w:p w14:paraId="477EEBB0" w14:textId="6C3E61DC" w:rsidR="00F57D4F" w:rsidRDefault="005740B9" w:rsidP="0044388B">
      <w:pPr>
        <w:spacing w:after="0" w:line="360" w:lineRule="auto"/>
        <w:rPr>
          <w:sz w:val="20"/>
          <w:szCs w:val="28"/>
          <w:lang w:val="en-GB"/>
        </w:rPr>
      </w:pPr>
      <w:r w:rsidRPr="002F04EB">
        <w:rPr>
          <w:sz w:val="20"/>
          <w:szCs w:val="28"/>
          <w:lang w:val="en-GB"/>
        </w:rPr>
        <w:t>Position</w:t>
      </w:r>
      <w:r w:rsidRPr="002F04EB">
        <w:rPr>
          <w:sz w:val="20"/>
          <w:szCs w:val="28"/>
          <w:lang w:val="en-GB"/>
        </w:rPr>
        <w:tab/>
        <w:t xml:space="preserve">     </w:t>
      </w:r>
      <w:r w:rsidR="006B7F0C" w:rsidRPr="002F04EB">
        <w:rPr>
          <w:sz w:val="20"/>
          <w:szCs w:val="28"/>
          <w:lang w:val="en-GB"/>
        </w:rPr>
        <w:t xml:space="preserve"> </w:t>
      </w:r>
      <w:r w:rsidRPr="002F04EB">
        <w:rPr>
          <w:sz w:val="20"/>
          <w:szCs w:val="28"/>
          <w:lang w:val="en-GB"/>
        </w:rPr>
        <w:t xml:space="preserve">  ………………………………</w:t>
      </w:r>
      <w:proofErr w:type="gramStart"/>
      <w:r w:rsidRPr="002F04EB">
        <w:rPr>
          <w:sz w:val="20"/>
          <w:szCs w:val="28"/>
          <w:lang w:val="en-GB"/>
        </w:rPr>
        <w:t>…..</w:t>
      </w:r>
      <w:proofErr w:type="gramEnd"/>
      <w:r w:rsidRPr="002F04EB">
        <w:rPr>
          <w:sz w:val="20"/>
          <w:szCs w:val="28"/>
          <w:lang w:val="en-GB"/>
        </w:rPr>
        <w:t xml:space="preserve"> </w:t>
      </w:r>
      <w:r w:rsidRPr="002F04EB">
        <w:rPr>
          <w:sz w:val="20"/>
          <w:szCs w:val="28"/>
          <w:lang w:val="en-GB"/>
        </w:rPr>
        <w:tab/>
        <w:t xml:space="preserve">      Date</w:t>
      </w:r>
      <w:r w:rsidRPr="002F04EB">
        <w:rPr>
          <w:sz w:val="20"/>
          <w:szCs w:val="28"/>
          <w:lang w:val="en-GB"/>
        </w:rPr>
        <w:tab/>
        <w:t xml:space="preserve">        ……………………………………….</w:t>
      </w:r>
    </w:p>
    <w:p w14:paraId="4AB81681" w14:textId="78585AD8" w:rsidR="0044388B" w:rsidRDefault="0044388B" w:rsidP="005740B9">
      <w:pPr>
        <w:spacing w:after="0"/>
        <w:rPr>
          <w:sz w:val="20"/>
          <w:szCs w:val="28"/>
          <w:lang w:val="en-GB"/>
        </w:rPr>
      </w:pPr>
      <w:r w:rsidRPr="0044388B">
        <w:rPr>
          <w:noProof/>
          <w:sz w:val="20"/>
          <w:szCs w:val="28"/>
          <w:lang w:val="en-GB"/>
        </w:rPr>
        <mc:AlternateContent>
          <mc:Choice Requires="wps">
            <w:drawing>
              <wp:anchor distT="45720" distB="45720" distL="114300" distR="114300" simplePos="0" relativeHeight="251659264" behindDoc="0" locked="0" layoutInCell="1" allowOverlap="1" wp14:anchorId="2C391FE7" wp14:editId="266E6B51">
                <wp:simplePos x="0" y="0"/>
                <wp:positionH relativeFrom="margin">
                  <wp:align>center</wp:align>
                </wp:positionH>
                <wp:positionV relativeFrom="paragraph">
                  <wp:posOffset>5080</wp:posOffset>
                </wp:positionV>
                <wp:extent cx="1741805" cy="216535"/>
                <wp:effectExtent l="0" t="0" r="107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16535"/>
                        </a:xfrm>
                        <a:prstGeom prst="rect">
                          <a:avLst/>
                        </a:prstGeom>
                        <a:solidFill>
                          <a:srgbClr val="FFFFFF"/>
                        </a:solidFill>
                        <a:ln w="9525">
                          <a:solidFill>
                            <a:srgbClr val="000000"/>
                          </a:solidFill>
                          <a:miter lim="800000"/>
                          <a:headEnd/>
                          <a:tailEnd/>
                        </a:ln>
                      </wps:spPr>
                      <wps:txbx>
                        <w:txbxContent>
                          <w:p w14:paraId="191E81CD" w14:textId="01939DB8" w:rsidR="0044388B" w:rsidRPr="0044388B" w:rsidRDefault="0044388B" w:rsidP="0044388B">
                            <w:pPr>
                              <w:spacing w:after="0"/>
                              <w:jc w:val="center"/>
                              <w:rPr>
                                <w:sz w:val="16"/>
                                <w:szCs w:val="14"/>
                              </w:rPr>
                            </w:pPr>
                            <w:r w:rsidRPr="0044388B">
                              <w:rPr>
                                <w:sz w:val="16"/>
                                <w:szCs w:val="14"/>
                              </w:rPr>
                              <w:t>Please turn over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91FE7" id="_x0000_t202" coordsize="21600,21600" o:spt="202" path="m,l,21600r21600,l21600,xe">
                <v:stroke joinstyle="miter"/>
                <v:path gradientshapeok="t" o:connecttype="rect"/>
              </v:shapetype>
              <v:shape id="Text Box 2" o:spid="_x0000_s1026" type="#_x0000_t202" style="position:absolute;left:0;text-align:left;margin-left:0;margin-top:.4pt;width:137.15pt;height:17.0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">
                <v:textbox>
                  <w:txbxContent>
                    <w:p w14:paraId="191E81CD" w14:textId="01939DB8" w:rsidR="0044388B" w:rsidRPr="0044388B" w:rsidRDefault="0044388B" w:rsidP="0044388B">
                      <w:pPr>
                        <w:spacing w:after="0"/>
                        <w:jc w:val="center"/>
                        <w:rPr>
                          <w:sz w:val="16"/>
                          <w:szCs w:val="14"/>
                        </w:rPr>
                      </w:pPr>
                      <w:r w:rsidRPr="0044388B">
                        <w:rPr>
                          <w:sz w:val="16"/>
                          <w:szCs w:val="14"/>
                        </w:rPr>
                        <w:t>Please turn over page</w:t>
                      </w:r>
                    </w:p>
                  </w:txbxContent>
                </v:textbox>
                <w10:wrap type="square" anchorx="margin"/>
              </v:shape>
            </w:pict>
          </mc:Fallback>
        </mc:AlternateContent>
      </w:r>
    </w:p>
    <w:p w14:paraId="63796705" w14:textId="5BDE405F" w:rsidR="0044388B" w:rsidRDefault="0044388B" w:rsidP="005740B9">
      <w:pPr>
        <w:spacing w:after="0"/>
        <w:rPr>
          <w:sz w:val="20"/>
          <w:szCs w:val="28"/>
          <w:lang w:val="en-GB"/>
        </w:rPr>
      </w:pPr>
    </w:p>
    <w:p w14:paraId="5AD10CD7" w14:textId="58ED8641" w:rsidR="00C35FD4" w:rsidRPr="0044388B" w:rsidRDefault="00C35FD4" w:rsidP="00C35FD4">
      <w:pPr>
        <w:spacing w:after="120"/>
        <w:jc w:val="left"/>
        <w:rPr>
          <w:b/>
          <w:sz w:val="24"/>
          <w:szCs w:val="36"/>
          <w:lang w:val="en-GB"/>
        </w:rPr>
      </w:pPr>
      <w:r>
        <w:rPr>
          <w:b/>
          <w:sz w:val="24"/>
          <w:szCs w:val="36"/>
          <w:lang w:val="en-GB"/>
        </w:rPr>
        <w:t>Heat Networks Pipeline Declaration</w:t>
      </w:r>
    </w:p>
    <w:p w14:paraId="7534C44B" w14:textId="3A5C0BCF" w:rsidR="00C35FD4" w:rsidRDefault="0044388B" w:rsidP="0044388B">
      <w:pPr>
        <w:rPr>
          <w:sz w:val="20"/>
          <w:szCs w:val="28"/>
          <w:lang w:val="en-GB"/>
        </w:rPr>
      </w:pPr>
      <w:r w:rsidRPr="0044388B">
        <w:rPr>
          <w:sz w:val="20"/>
          <w:szCs w:val="28"/>
          <w:lang w:val="en-GB"/>
        </w:rPr>
        <w:t xml:space="preserve">TP Heat Networks work alongside BEIS to issue the Heat Networks Pipeline, a public document released every </w:t>
      </w:r>
      <w:r w:rsidR="00474781">
        <w:rPr>
          <w:sz w:val="20"/>
          <w:szCs w:val="28"/>
          <w:lang w:val="en-GB"/>
        </w:rPr>
        <w:t>three</w:t>
      </w:r>
      <w:r w:rsidRPr="0044388B">
        <w:rPr>
          <w:sz w:val="20"/>
          <w:szCs w:val="28"/>
          <w:lang w:val="en-GB"/>
        </w:rPr>
        <w:t xml:space="preserve"> months to illustrate heat networks projects </w:t>
      </w:r>
      <w:r w:rsidRPr="0044388B">
        <w:rPr>
          <w:rFonts w:ascii="Times New Roman" w:hAnsi="Times New Roman"/>
          <w:sz w:val="20"/>
          <w:szCs w:val="28"/>
          <w:lang w:val="en-GB"/>
        </w:rPr>
        <w:t>​</w:t>
      </w:r>
      <w:r w:rsidRPr="0044388B">
        <w:rPr>
          <w:sz w:val="20"/>
          <w:szCs w:val="28"/>
          <w:lang w:val="en-GB"/>
        </w:rPr>
        <w:t xml:space="preserve">currently under development. </w:t>
      </w:r>
    </w:p>
    <w:p w14:paraId="399C5ADF" w14:textId="20492C0F" w:rsidR="0044388B" w:rsidRPr="0044388B" w:rsidRDefault="0044388B" w:rsidP="0044388B">
      <w:pPr>
        <w:rPr>
          <w:sz w:val="20"/>
          <w:szCs w:val="28"/>
          <w:lang w:val="en-GB"/>
        </w:rPr>
      </w:pPr>
      <w:r w:rsidRPr="0044388B">
        <w:rPr>
          <w:rFonts w:ascii="Times New Roman" w:hAnsi="Times New Roman"/>
          <w:sz w:val="20"/>
          <w:szCs w:val="28"/>
          <w:lang w:val="en-GB"/>
        </w:rPr>
        <w:t>​</w:t>
      </w:r>
      <w:r w:rsidRPr="0044388B">
        <w:rPr>
          <w:sz w:val="20"/>
          <w:szCs w:val="28"/>
          <w:lang w:val="en-GB"/>
        </w:rPr>
        <w:t xml:space="preserve">TP Heat Networks will include a </w:t>
      </w:r>
      <w:r w:rsidR="00C35FD4" w:rsidRPr="0044388B">
        <w:rPr>
          <w:sz w:val="20"/>
          <w:szCs w:val="28"/>
          <w:lang w:val="en-GB"/>
        </w:rPr>
        <w:t>one-page</w:t>
      </w:r>
      <w:r w:rsidRPr="0044388B">
        <w:rPr>
          <w:sz w:val="20"/>
          <w:szCs w:val="28"/>
          <w:lang w:val="en-GB"/>
        </w:rPr>
        <w:t xml:space="preserve"> summary of each project applied for under HNIP, unless the applicant decides to opt out. Information will </w:t>
      </w:r>
      <w:r w:rsidR="00C35FD4">
        <w:rPr>
          <w:sz w:val="20"/>
          <w:szCs w:val="28"/>
          <w:lang w:val="en-GB"/>
        </w:rPr>
        <w:t xml:space="preserve">be </w:t>
      </w:r>
      <w:r w:rsidRPr="0044388B">
        <w:rPr>
          <w:sz w:val="20"/>
          <w:szCs w:val="28"/>
          <w:lang w:val="en-GB"/>
        </w:rPr>
        <w:t>derive</w:t>
      </w:r>
      <w:r w:rsidR="00C35FD4">
        <w:rPr>
          <w:sz w:val="20"/>
          <w:szCs w:val="28"/>
          <w:lang w:val="en-GB"/>
        </w:rPr>
        <w:t>d</w:t>
      </w:r>
      <w:r w:rsidRPr="0044388B">
        <w:rPr>
          <w:sz w:val="20"/>
          <w:szCs w:val="28"/>
          <w:lang w:val="en-GB"/>
        </w:rPr>
        <w:t xml:space="preserve"> from your submitted application form and may include the project description, CAPEX, Pre</w:t>
      </w:r>
      <w:r w:rsidR="00C35FD4">
        <w:rPr>
          <w:sz w:val="20"/>
          <w:szCs w:val="28"/>
          <w:lang w:val="en-GB"/>
        </w:rPr>
        <w:t>-</w:t>
      </w:r>
      <w:r w:rsidRPr="0044388B">
        <w:rPr>
          <w:sz w:val="20"/>
          <w:szCs w:val="28"/>
          <w:lang w:val="en-GB"/>
        </w:rPr>
        <w:t xml:space="preserve">Intervention IRR, estimated </w:t>
      </w:r>
      <w:r w:rsidR="00C35FD4">
        <w:rPr>
          <w:sz w:val="20"/>
          <w:szCs w:val="28"/>
          <w:lang w:val="en-GB"/>
        </w:rPr>
        <w:t xml:space="preserve">project </w:t>
      </w:r>
      <w:r w:rsidRPr="0044388B">
        <w:rPr>
          <w:sz w:val="20"/>
          <w:szCs w:val="28"/>
          <w:lang w:val="en-GB"/>
        </w:rPr>
        <w:t>dates, and HNIP request.</w:t>
      </w:r>
    </w:p>
    <w:p w14:paraId="64010C81" w14:textId="1697B992" w:rsidR="00C35FD4" w:rsidRDefault="00C35FD4" w:rsidP="00C35FD4">
      <w:pPr>
        <w:ind w:right="3678"/>
        <w:rPr>
          <w:i/>
          <w:iCs/>
          <w:sz w:val="20"/>
          <w:szCs w:val="28"/>
          <w:lang w:val="en-GB"/>
        </w:rPr>
      </w:pPr>
    </w:p>
    <w:p w14:paraId="2623FF15" w14:textId="55B6C970" w:rsidR="0044388B" w:rsidRPr="00C35FD4" w:rsidRDefault="00C35FD4" w:rsidP="00C35FD4">
      <w:pPr>
        <w:ind w:right="3395"/>
        <w:rPr>
          <w:i/>
          <w:iCs/>
          <w:szCs w:val="32"/>
          <w:lang w:val="en-GB"/>
        </w:rPr>
      </w:pPr>
      <w:r w:rsidRPr="00C35FD4">
        <w:rPr>
          <w:i/>
          <w:iCs/>
          <w:noProof/>
          <w:szCs w:val="32"/>
          <w:lang w:val="en-GB"/>
        </w:rPr>
        <mc:AlternateContent>
          <mc:Choice Requires="wps">
            <w:drawing>
              <wp:anchor distT="45720" distB="45720" distL="114300" distR="114300" simplePos="0" relativeHeight="251661312" behindDoc="0" locked="0" layoutInCell="1" allowOverlap="1" wp14:anchorId="68FDDEBB" wp14:editId="771208C1">
                <wp:simplePos x="0" y="0"/>
                <wp:positionH relativeFrom="column">
                  <wp:posOffset>3777795</wp:posOffset>
                </wp:positionH>
                <wp:positionV relativeFrom="paragraph">
                  <wp:posOffset>2540</wp:posOffset>
                </wp:positionV>
                <wp:extent cx="298450" cy="294640"/>
                <wp:effectExtent l="0" t="0" r="25400" b="101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94640"/>
                        </a:xfrm>
                        <a:prstGeom prst="rect">
                          <a:avLst/>
                        </a:prstGeom>
                        <a:solidFill>
                          <a:srgbClr val="FFFFFF"/>
                        </a:solidFill>
                        <a:ln w="9525">
                          <a:solidFill>
                            <a:srgbClr val="000000"/>
                          </a:solidFill>
                          <a:miter lim="800000"/>
                          <a:headEnd/>
                          <a:tailEnd/>
                        </a:ln>
                      </wps:spPr>
                      <wps:txbx>
                        <w:txbxContent>
                          <w:p w14:paraId="446586DA" w14:textId="25D56346" w:rsidR="00C35FD4" w:rsidRDefault="00C35F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DDEBB" id="_x0000_s1027" type="#_x0000_t202" style="position:absolute;left:0;text-align:left;margin-left:297.45pt;margin-top:.2pt;width:23.5pt;height:2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">
                <v:textbox>
                  <w:txbxContent>
                    <w:p w14:paraId="446586DA" w14:textId="25D56346" w:rsidR="00C35FD4" w:rsidRDefault="00C35FD4"/>
                  </w:txbxContent>
                </v:textbox>
                <w10:wrap type="square"/>
              </v:shape>
            </w:pict>
          </mc:Fallback>
        </mc:AlternateContent>
      </w:r>
      <w:r w:rsidR="0044388B" w:rsidRPr="00C35FD4">
        <w:rPr>
          <w:i/>
          <w:iCs/>
          <w:szCs w:val="32"/>
          <w:lang w:val="en-GB"/>
        </w:rPr>
        <w:t>Please tick the below box if you would like to opt out. You will be asked if you would like to amend this response throughout the HNIP process. </w:t>
      </w:r>
    </w:p>
    <w:p w14:paraId="399C0541" w14:textId="77777777" w:rsidR="0044388B" w:rsidRPr="002F04EB" w:rsidRDefault="0044388B" w:rsidP="005740B9">
      <w:pPr>
        <w:spacing w:after="0"/>
        <w:rPr>
          <w:sz w:val="20"/>
          <w:szCs w:val="28"/>
          <w:lang w:val="en-GB"/>
        </w:rPr>
      </w:pPr>
    </w:p>
    <w:sectPr w:rsidR="0044388B" w:rsidRPr="002F04EB" w:rsidSect="0044388B">
      <w:headerReference w:type="even" r:id="rId8"/>
      <w:headerReference w:type="default" r:id="rId9"/>
      <w:footerReference w:type="even" r:id="rId10"/>
      <w:footerReference w:type="default" r:id="rId11"/>
      <w:headerReference w:type="first" r:id="rId12"/>
      <w:footerReference w:type="first" r:id="rId13"/>
      <w:pgSz w:w="11900" w:h="16840"/>
      <w:pgMar w:top="1985" w:right="1701" w:bottom="567" w:left="170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19F8E" w14:textId="77777777" w:rsidR="00866A82" w:rsidRDefault="00866A82" w:rsidP="001C14BA">
      <w:r>
        <w:separator/>
      </w:r>
    </w:p>
  </w:endnote>
  <w:endnote w:type="continuationSeparator" w:id="0">
    <w:p w14:paraId="0E663B7A" w14:textId="77777777" w:rsidR="00866A82" w:rsidRDefault="00866A82" w:rsidP="001C1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Univers 65 Bold">
    <w:altName w:val="Courier New"/>
    <w:charset w:val="00"/>
    <w:family w:val="auto"/>
    <w:pitch w:val="variable"/>
    <w:sig w:usb0="00000000"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DB656" w14:textId="77777777" w:rsidR="003F126D" w:rsidRDefault="003F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40132" w14:textId="07352BA5" w:rsidR="008B1516" w:rsidRDefault="005823CF" w:rsidP="00D30794">
    <w:pPr>
      <w:pStyle w:val="Footer"/>
      <w:jc w:val="center"/>
    </w:pPr>
    <w:r>
      <w:rPr>
        <w:noProof/>
      </w:rPr>
      <w:drawing>
        <wp:inline distT="0" distB="0" distL="0" distR="0" wp14:anchorId="1DD7FAD0" wp14:editId="6E3C720A">
          <wp:extent cx="5396230" cy="495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HNIM grey banner may 2020@2x (002).png"/>
                  <pic:cNvPicPr/>
                </pic:nvPicPr>
                <pic:blipFill>
                  <a:blip r:embed="rId1"/>
                  <a:stretch>
                    <a:fillRect/>
                  </a:stretch>
                </pic:blipFill>
                <pic:spPr>
                  <a:xfrm>
                    <a:off x="0" y="0"/>
                    <a:ext cx="5396230" cy="4959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158F2" w14:textId="597026EB" w:rsidR="00AF7488" w:rsidRPr="0035081B" w:rsidRDefault="003F126D" w:rsidP="00D30794">
    <w:pPr>
      <w:spacing w:after="0" w:line="288" w:lineRule="auto"/>
      <w:jc w:val="center"/>
      <w:rPr>
        <w:rFonts w:ascii="Arial" w:hAnsi="Arial" w:cs="Arial"/>
        <w:color w:val="BFBFBF" w:themeColor="accent4"/>
        <w:sz w:val="12"/>
        <w:szCs w:val="12"/>
      </w:rPr>
    </w:pPr>
    <w:r>
      <w:rPr>
        <w:noProof/>
      </w:rPr>
      <w:drawing>
        <wp:inline distT="0" distB="0" distL="0" distR="0" wp14:anchorId="3E91F5D7" wp14:editId="67116C2D">
          <wp:extent cx="5396230" cy="49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HNIM grey banner may 2020@2x (002).png"/>
                  <pic:cNvPicPr/>
                </pic:nvPicPr>
                <pic:blipFill>
                  <a:blip r:embed="rId1"/>
                  <a:stretch>
                    <a:fillRect/>
                  </a:stretch>
                </pic:blipFill>
                <pic:spPr>
                  <a:xfrm>
                    <a:off x="0" y="0"/>
                    <a:ext cx="5396230" cy="4959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25AC4" w14:textId="77777777" w:rsidR="00866A82" w:rsidRDefault="00866A82" w:rsidP="001C14BA">
      <w:r>
        <w:separator/>
      </w:r>
    </w:p>
  </w:footnote>
  <w:footnote w:type="continuationSeparator" w:id="0">
    <w:p w14:paraId="7AC44AD3" w14:textId="77777777" w:rsidR="00866A82" w:rsidRDefault="00866A82" w:rsidP="001C14BA">
      <w:r>
        <w:continuationSeparator/>
      </w:r>
    </w:p>
  </w:footnote>
  <w:footnote w:id="1">
    <w:p w14:paraId="0FAFF8D0" w14:textId="32B7BDF0" w:rsidR="0044388B" w:rsidRPr="0044388B" w:rsidRDefault="00F70214" w:rsidP="00F70214">
      <w:pPr>
        <w:pStyle w:val="FootnoteText"/>
        <w:rPr>
          <w:color w:val="0054A6" w:themeColor="hyperlink"/>
          <w:sz w:val="14"/>
          <w:szCs w:val="14"/>
          <w:u w:val="single"/>
        </w:rPr>
      </w:pPr>
      <w:r w:rsidRPr="00E01A3A">
        <w:rPr>
          <w:rStyle w:val="FootnoteReference"/>
          <w:sz w:val="14"/>
          <w:szCs w:val="14"/>
        </w:rPr>
        <w:footnoteRef/>
      </w:r>
      <w:r w:rsidRPr="00E01A3A">
        <w:rPr>
          <w:sz w:val="14"/>
          <w:szCs w:val="14"/>
        </w:rPr>
        <w:t xml:space="preserve"> HNIP Application Form Privacy Policy available at</w:t>
      </w:r>
      <w:r w:rsidR="00952613">
        <w:rPr>
          <w:sz w:val="14"/>
          <w:szCs w:val="14"/>
        </w:rPr>
        <w:t xml:space="preserve"> </w:t>
      </w:r>
      <w:hyperlink r:id="rId1" w:history="1">
        <w:r w:rsidR="00952613" w:rsidRPr="004A1824">
          <w:rPr>
            <w:rStyle w:val="Hyperlink"/>
            <w:sz w:val="14"/>
            <w:szCs w:val="14"/>
          </w:rPr>
          <w:t>https://www.g</w:t>
        </w:r>
        <w:r w:rsidR="00952613" w:rsidRPr="004A1824">
          <w:rPr>
            <w:rStyle w:val="Hyperlink"/>
            <w:sz w:val="14"/>
            <w:szCs w:val="14"/>
          </w:rPr>
          <w:t>o</w:t>
        </w:r>
        <w:r w:rsidR="00952613" w:rsidRPr="004A1824">
          <w:rPr>
            <w:rStyle w:val="Hyperlink"/>
            <w:sz w:val="14"/>
            <w:szCs w:val="14"/>
          </w:rPr>
          <w:t>v.uk/government/publications/apply-for-heat-networks-investment-project-hnip-funding</w:t>
        </w:r>
      </w:hyperlink>
      <w:r w:rsidR="00952613">
        <w:rPr>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6F41A" w14:textId="777615BF" w:rsidR="00AB0EC6" w:rsidRDefault="003F126D">
    <w:pPr>
      <w:pStyle w:val="Header"/>
    </w:pPr>
    <w:r>
      <w:rPr>
        <w:noProof/>
      </w:rPr>
      <w:pict w14:anchorId="082D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835473" o:spid="_x0000_s2051" type="#_x0000_t75" alt="/Volumes/DATA/(7) Marketing &amp; Investor Relations/Briefs/TPProj005/01. Completed HNIP Assets/Email Setup + Banner/Artboard 1@2x-100.jpg" style="position:absolute;margin-left:0;margin-top:0;width:595.5pt;height:842pt;z-index:-251590656;mso-wrap-edited:f;mso-width-percent:0;mso-height-percent:0;mso-position-horizontal:center;mso-position-horizontal-relative:margin;mso-position-vertical:center;mso-position-vertical-relative:margin;mso-width-percent:0;mso-height-percent:0" o:allowincell="f">
          <v:imagedata r:id="rId1" o:title="Artboard 1@2x-10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9405" w14:textId="02FFC761" w:rsidR="00AF7488" w:rsidRDefault="003F126D">
    <w:pPr>
      <w:pStyle w:val="Header"/>
    </w:pPr>
    <w:r>
      <w:rPr>
        <w:noProof/>
      </w:rPr>
      <w:pict w14:anchorId="29907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835474" o:spid="_x0000_s2050" type="#_x0000_t75" alt="/Volumes/DATA/(7) Marketing &amp; Investor Relations/Briefs/TPProj005/01. Completed HNIP Assets/Email Setup + Banner/Artboard 1@2x-100.jpg" style="position:absolute;margin-left:0;margin-top:0;width:595.5pt;height:842pt;z-index:-251587584;mso-wrap-edited:f;mso-width-percent:0;mso-height-percent:0;mso-position-horizontal:center;mso-position-horizontal-relative:margin;mso-position-vertical:center;mso-position-vertical-relative:margin;mso-width-percent:0;mso-height-percent:0" o:allowincell="f">
          <v:imagedata r:id="rId1" o:title="Artboard 1@2x-100"/>
          <w10:wrap anchorx="margin" anchory="margin"/>
        </v:shape>
      </w:pict>
    </w:r>
    <w:r w:rsidR="00464D35">
      <w:rPr>
        <w:noProof/>
      </w:rPr>
      <w:drawing>
        <wp:anchor distT="0" distB="0" distL="114300" distR="114300" simplePos="0" relativeHeight="251719680" behindDoc="0" locked="0" layoutInCell="1" allowOverlap="1" wp14:anchorId="6D651777" wp14:editId="6418B765">
          <wp:simplePos x="0" y="0"/>
          <wp:positionH relativeFrom="column">
            <wp:posOffset>3833495</wp:posOffset>
          </wp:positionH>
          <wp:positionV relativeFrom="paragraph">
            <wp:posOffset>296675</wp:posOffset>
          </wp:positionV>
          <wp:extent cx="2467610" cy="7607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phnim Email Footer.jpg"/>
                  <pic:cNvPicPr/>
                </pic:nvPicPr>
                <pic:blipFill rotWithShape="1">
                  <a:blip r:embed="rId2"/>
                  <a:srcRect t="12550" b="17261"/>
                  <a:stretch/>
                </pic:blipFill>
                <pic:spPr bwMode="auto">
                  <a:xfrm>
                    <a:off x="0" y="0"/>
                    <a:ext cx="246761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A739C" w14:textId="4D0DDBA2" w:rsidR="003344E3" w:rsidRPr="005C55E5" w:rsidRDefault="0043782D" w:rsidP="003344E3">
    <w:pPr>
      <w:pStyle w:val="Header"/>
      <w:rPr>
        <w:rFonts w:ascii="Arial" w:hAnsi="Arial" w:cs="Arial"/>
        <w:sz w:val="14"/>
      </w:rPr>
    </w:pPr>
    <w:r>
      <w:rPr>
        <w:rFonts w:ascii="Arial" w:hAnsi="Arial" w:cs="Arial"/>
        <w:noProof/>
        <w:sz w:val="14"/>
      </w:rPr>
      <w:drawing>
        <wp:anchor distT="0" distB="0" distL="114300" distR="114300" simplePos="0" relativeHeight="251708416" behindDoc="0" locked="0" layoutInCell="1" allowOverlap="1" wp14:anchorId="6F6E6021" wp14:editId="1FE2C9FB">
          <wp:simplePos x="0" y="0"/>
          <wp:positionH relativeFrom="column">
            <wp:posOffset>4279265</wp:posOffset>
          </wp:positionH>
          <wp:positionV relativeFrom="paragraph">
            <wp:posOffset>222250</wp:posOffset>
          </wp:positionV>
          <wp:extent cx="1584325" cy="1339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PHNIP-02.jpg"/>
                  <pic:cNvPicPr/>
                </pic:nvPicPr>
                <pic:blipFill>
                  <a:blip r:embed="rId1"/>
                  <a:stretch>
                    <a:fillRect/>
                  </a:stretch>
                </pic:blipFill>
                <pic:spPr bwMode="auto">
                  <a:xfrm>
                    <a:off x="0" y="0"/>
                    <a:ext cx="158432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26D">
      <w:rPr>
        <w:rFonts w:ascii="Arial" w:hAnsi="Arial" w:cs="Arial"/>
        <w:noProof/>
        <w:sz w:val="14"/>
      </w:rPr>
      <w:pict w14:anchorId="60A88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835472" o:spid="_x0000_s2049" type="#_x0000_t75" alt="/Volumes/DATA/(7) Marketing &amp; Investor Relations/Briefs/TPProj005/01. Completed HNIP Assets/Email Setup + Banner/Artboard 1@2x-100.jpg" style="position:absolute;margin-left:0;margin-top:0;width:595.5pt;height:842pt;z-index:-251593728;mso-wrap-edited:f;mso-width-percent:0;mso-height-percent:0;mso-position-horizontal:center;mso-position-horizontal-relative:margin;mso-position-vertical:center;mso-position-vertical-relative:margin;mso-width-percent:0;mso-height-percent:0" o:allowincell="f">
          <v:imagedata r:id="rId2" o:title="Artboard 1@2x-10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971C0"/>
    <w:multiLevelType w:val="hybridMultilevel"/>
    <w:tmpl w:val="5D108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E86E9A"/>
    <w:multiLevelType w:val="multilevel"/>
    <w:tmpl w:val="B02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AB7AB3"/>
    <w:multiLevelType w:val="hybridMultilevel"/>
    <w:tmpl w:val="DC02C62C"/>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B985561"/>
    <w:multiLevelType w:val="multilevel"/>
    <w:tmpl w:val="434C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4652BC"/>
    <w:multiLevelType w:val="multilevel"/>
    <w:tmpl w:val="45ECC7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59F262F9"/>
    <w:multiLevelType w:val="multilevel"/>
    <w:tmpl w:val="728A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FD4ED0"/>
    <w:multiLevelType w:val="hybridMultilevel"/>
    <w:tmpl w:val="ABFEA836"/>
    <w:lvl w:ilvl="0" w:tplc="A544C5C4">
      <w:start w:val="1"/>
      <w:numFmt w:val="bullet"/>
      <w:pStyle w:val="TPbullet1"/>
      <w:lvlText w:val=""/>
      <w:lvlJc w:val="left"/>
      <w:pPr>
        <w:ind w:left="720" w:hanging="360"/>
      </w:pPr>
      <w:rPr>
        <w:rFonts w:ascii="Symbol" w:hAnsi="Symbol" w:hint="default"/>
        <w:b w:val="0"/>
        <w:i w:val="0"/>
        <w:color w:val="182B49"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13545E"/>
    <w:multiLevelType w:val="hybridMultilevel"/>
    <w:tmpl w:val="43462B9E"/>
    <w:lvl w:ilvl="0" w:tplc="A544C5C4">
      <w:start w:val="1"/>
      <w:numFmt w:val="bullet"/>
      <w:lvlText w:val=""/>
      <w:lvlJc w:val="left"/>
      <w:pPr>
        <w:ind w:left="720" w:hanging="360"/>
      </w:pPr>
      <w:rPr>
        <w:rFonts w:ascii="Symbol" w:hAnsi="Symbol" w:hint="default"/>
        <w:b w:val="0"/>
        <w:i w:val="0"/>
        <w:color w:val="182B49" w:themeColor="accent1"/>
        <w:sz w:val="24"/>
      </w:rPr>
    </w:lvl>
    <w:lvl w:ilvl="1" w:tplc="904E9D02">
      <w:start w:val="1"/>
      <w:numFmt w:val="bullet"/>
      <w:pStyle w:val="TPbullet2"/>
      <w:lvlText w:val="−"/>
      <w:lvlJc w:val="left"/>
      <w:pPr>
        <w:ind w:left="1440" w:hanging="360"/>
      </w:pPr>
      <w:rPr>
        <w:rFonts w:ascii="Arial" w:hAnsi="Arial" w:hint="default"/>
        <w:color w:val="00A9E0"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090AB0"/>
    <w:multiLevelType w:val="hybridMultilevel"/>
    <w:tmpl w:val="5CA6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1"/>
  </w:num>
  <w:num w:numId="5">
    <w:abstractNumId w:val="4"/>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EC6"/>
    <w:rsid w:val="000179F0"/>
    <w:rsid w:val="0002519C"/>
    <w:rsid w:val="00055EEB"/>
    <w:rsid w:val="000752DE"/>
    <w:rsid w:val="000C2D21"/>
    <w:rsid w:val="000E151B"/>
    <w:rsid w:val="001716EC"/>
    <w:rsid w:val="001A35F1"/>
    <w:rsid w:val="001C14BA"/>
    <w:rsid w:val="00216727"/>
    <w:rsid w:val="002175A0"/>
    <w:rsid w:val="00225645"/>
    <w:rsid w:val="00231AAC"/>
    <w:rsid w:val="00236CB1"/>
    <w:rsid w:val="00240BF4"/>
    <w:rsid w:val="0026320E"/>
    <w:rsid w:val="002F04EB"/>
    <w:rsid w:val="00306FB6"/>
    <w:rsid w:val="003344E3"/>
    <w:rsid w:val="00340F31"/>
    <w:rsid w:val="0034702E"/>
    <w:rsid w:val="0035081B"/>
    <w:rsid w:val="00396C04"/>
    <w:rsid w:val="003C779C"/>
    <w:rsid w:val="003C78E3"/>
    <w:rsid w:val="003F126D"/>
    <w:rsid w:val="004040B4"/>
    <w:rsid w:val="004212E7"/>
    <w:rsid w:val="0043782D"/>
    <w:rsid w:val="0044388B"/>
    <w:rsid w:val="0045490F"/>
    <w:rsid w:val="00464D35"/>
    <w:rsid w:val="00474781"/>
    <w:rsid w:val="004A4ACE"/>
    <w:rsid w:val="004B2F1A"/>
    <w:rsid w:val="004B3807"/>
    <w:rsid w:val="004D2975"/>
    <w:rsid w:val="004D6BBF"/>
    <w:rsid w:val="004E162B"/>
    <w:rsid w:val="00501B3B"/>
    <w:rsid w:val="00502CE6"/>
    <w:rsid w:val="005048DE"/>
    <w:rsid w:val="00573A98"/>
    <w:rsid w:val="00573B3E"/>
    <w:rsid w:val="005740B9"/>
    <w:rsid w:val="005823CF"/>
    <w:rsid w:val="00594C62"/>
    <w:rsid w:val="005A1993"/>
    <w:rsid w:val="005B59CA"/>
    <w:rsid w:val="005C55E5"/>
    <w:rsid w:val="00646FB5"/>
    <w:rsid w:val="006B7CBC"/>
    <w:rsid w:val="006B7F0C"/>
    <w:rsid w:val="007317C3"/>
    <w:rsid w:val="007523A9"/>
    <w:rsid w:val="00774E7C"/>
    <w:rsid w:val="007846A2"/>
    <w:rsid w:val="00797220"/>
    <w:rsid w:val="007A33D2"/>
    <w:rsid w:val="00812EB4"/>
    <w:rsid w:val="00822483"/>
    <w:rsid w:val="008473A0"/>
    <w:rsid w:val="00854C15"/>
    <w:rsid w:val="0086455F"/>
    <w:rsid w:val="00866A82"/>
    <w:rsid w:val="00873855"/>
    <w:rsid w:val="008B1516"/>
    <w:rsid w:val="008F1FC9"/>
    <w:rsid w:val="00934CF3"/>
    <w:rsid w:val="00952613"/>
    <w:rsid w:val="00977851"/>
    <w:rsid w:val="009A4511"/>
    <w:rsid w:val="009A68C3"/>
    <w:rsid w:val="009E761F"/>
    <w:rsid w:val="00A355A9"/>
    <w:rsid w:val="00A530DC"/>
    <w:rsid w:val="00A86C4D"/>
    <w:rsid w:val="00A95A9E"/>
    <w:rsid w:val="00AA2E08"/>
    <w:rsid w:val="00AB0EC6"/>
    <w:rsid w:val="00AD15F5"/>
    <w:rsid w:val="00AF7488"/>
    <w:rsid w:val="00B02138"/>
    <w:rsid w:val="00B103C5"/>
    <w:rsid w:val="00B21C45"/>
    <w:rsid w:val="00B53BEF"/>
    <w:rsid w:val="00B77703"/>
    <w:rsid w:val="00B77FFC"/>
    <w:rsid w:val="00B84B77"/>
    <w:rsid w:val="00B953E4"/>
    <w:rsid w:val="00BA41B2"/>
    <w:rsid w:val="00BB724C"/>
    <w:rsid w:val="00C15719"/>
    <w:rsid w:val="00C35FD4"/>
    <w:rsid w:val="00C63580"/>
    <w:rsid w:val="00C83EF9"/>
    <w:rsid w:val="00C869E2"/>
    <w:rsid w:val="00D30794"/>
    <w:rsid w:val="00D309F5"/>
    <w:rsid w:val="00D4077C"/>
    <w:rsid w:val="00D4475E"/>
    <w:rsid w:val="00D50B95"/>
    <w:rsid w:val="00D607BA"/>
    <w:rsid w:val="00D74867"/>
    <w:rsid w:val="00DC7A72"/>
    <w:rsid w:val="00DE0327"/>
    <w:rsid w:val="00DE2D12"/>
    <w:rsid w:val="00E01A3A"/>
    <w:rsid w:val="00E03789"/>
    <w:rsid w:val="00E0422B"/>
    <w:rsid w:val="00E36048"/>
    <w:rsid w:val="00E46276"/>
    <w:rsid w:val="00F15039"/>
    <w:rsid w:val="00F23779"/>
    <w:rsid w:val="00F57D4F"/>
    <w:rsid w:val="00F70214"/>
    <w:rsid w:val="00F767C0"/>
    <w:rsid w:val="00FB67F8"/>
    <w:rsid w:val="00FB6F8A"/>
    <w:rsid w:val="00FE5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C0BECCA"/>
  <w15:docId w15:val="{6AC76272-0D11-5642-BC76-6B5B5C36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D21"/>
    <w:pPr>
      <w:spacing w:after="240"/>
      <w:jc w:val="both"/>
    </w:pPr>
    <w:rPr>
      <w:rFonts w:eastAsia="Times New Roman" w:cs="Times New Roman"/>
      <w:sz w:val="22"/>
      <w:szCs w:val="20"/>
    </w:rPr>
  </w:style>
  <w:style w:type="paragraph" w:styleId="Heading1">
    <w:name w:val="heading 1"/>
    <w:basedOn w:val="Normal"/>
    <w:next w:val="Normal"/>
    <w:link w:val="Heading1Char"/>
    <w:qFormat/>
    <w:rsid w:val="003C78E3"/>
    <w:pPr>
      <w:keepNext/>
      <w:pageBreakBefore/>
      <w:spacing w:after="480"/>
      <w:jc w:val="left"/>
      <w:outlineLvl w:val="0"/>
    </w:pPr>
    <w:rPr>
      <w:rFonts w:asciiTheme="majorHAnsi" w:eastAsiaTheme="majorEastAsia" w:hAnsiTheme="majorHAnsi" w:cstheme="majorBidi"/>
      <w:bCs/>
      <w:color w:val="182B49" w:themeColor="accent1"/>
      <w:kern w:val="32"/>
      <w:sz w:val="56"/>
      <w:szCs w:val="32"/>
    </w:rPr>
  </w:style>
  <w:style w:type="paragraph" w:styleId="Heading2">
    <w:name w:val="heading 2"/>
    <w:basedOn w:val="Normal"/>
    <w:next w:val="Normal"/>
    <w:link w:val="Heading2Char"/>
    <w:unhideWhenUsed/>
    <w:qFormat/>
    <w:rsid w:val="00AF7488"/>
    <w:pPr>
      <w:keepNext/>
      <w:spacing w:after="360"/>
      <w:jc w:val="left"/>
      <w:outlineLvl w:val="1"/>
    </w:pPr>
    <w:rPr>
      <w:rFonts w:asciiTheme="majorHAnsi" w:hAnsiTheme="majorHAnsi" w:cstheme="majorBidi"/>
      <w:bCs/>
      <w:iCs/>
      <w:color w:val="182B49" w:themeColor="accent1"/>
      <w:sz w:val="36"/>
      <w:szCs w:val="28"/>
    </w:rPr>
  </w:style>
  <w:style w:type="paragraph" w:styleId="Heading3">
    <w:name w:val="heading 3"/>
    <w:basedOn w:val="Normal"/>
    <w:next w:val="Normal"/>
    <w:link w:val="Heading3Char"/>
    <w:unhideWhenUsed/>
    <w:qFormat/>
    <w:rsid w:val="003C78E3"/>
    <w:pPr>
      <w:keepNext/>
      <w:keepLines/>
      <w:spacing w:after="120"/>
      <w:jc w:val="left"/>
      <w:outlineLvl w:val="2"/>
    </w:pPr>
    <w:rPr>
      <w:rFonts w:asciiTheme="majorHAnsi" w:eastAsiaTheme="majorEastAsia" w:hAnsiTheme="majorHAnsi" w:cstheme="majorBidi"/>
      <w:color w:val="182B49"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4BA"/>
    <w:pPr>
      <w:jc w:val="left"/>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C14BA"/>
    <w:rPr>
      <w:rFonts w:ascii="Lucida Grande" w:hAnsi="Lucida Grande" w:cs="Lucida Grande"/>
      <w:sz w:val="18"/>
      <w:szCs w:val="18"/>
    </w:rPr>
  </w:style>
  <w:style w:type="paragraph" w:styleId="Header">
    <w:name w:val="header"/>
    <w:basedOn w:val="Normal"/>
    <w:link w:val="HeaderChar"/>
    <w:uiPriority w:val="99"/>
    <w:unhideWhenUsed/>
    <w:rsid w:val="001C14BA"/>
    <w:pPr>
      <w:tabs>
        <w:tab w:val="center" w:pos="4320"/>
        <w:tab w:val="right" w:pos="8640"/>
      </w:tabs>
      <w:jc w:val="left"/>
    </w:pPr>
    <w:rPr>
      <w:rFonts w:eastAsiaTheme="minorEastAsia" w:cstheme="minorBidi"/>
      <w:sz w:val="24"/>
      <w:szCs w:val="24"/>
    </w:rPr>
  </w:style>
  <w:style w:type="character" w:customStyle="1" w:styleId="HeaderChar">
    <w:name w:val="Header Char"/>
    <w:basedOn w:val="DefaultParagraphFont"/>
    <w:link w:val="Header"/>
    <w:uiPriority w:val="99"/>
    <w:rsid w:val="001C14BA"/>
  </w:style>
  <w:style w:type="paragraph" w:styleId="Footer">
    <w:name w:val="footer"/>
    <w:basedOn w:val="Normal"/>
    <w:link w:val="FooterChar"/>
    <w:uiPriority w:val="99"/>
    <w:unhideWhenUsed/>
    <w:rsid w:val="001C14BA"/>
    <w:pPr>
      <w:tabs>
        <w:tab w:val="center" w:pos="4320"/>
        <w:tab w:val="right" w:pos="8640"/>
      </w:tabs>
      <w:jc w:val="left"/>
    </w:pPr>
    <w:rPr>
      <w:rFonts w:eastAsiaTheme="minorEastAsia" w:cstheme="minorBidi"/>
      <w:sz w:val="24"/>
      <w:szCs w:val="24"/>
    </w:rPr>
  </w:style>
  <w:style w:type="character" w:customStyle="1" w:styleId="FooterChar">
    <w:name w:val="Footer Char"/>
    <w:basedOn w:val="DefaultParagraphFont"/>
    <w:link w:val="Footer"/>
    <w:uiPriority w:val="99"/>
    <w:rsid w:val="001C14BA"/>
  </w:style>
  <w:style w:type="paragraph" w:styleId="BodyText3">
    <w:name w:val="Body Text 3"/>
    <w:basedOn w:val="Normal"/>
    <w:link w:val="BodyText3Char"/>
    <w:rsid w:val="001C14BA"/>
    <w:pPr>
      <w:widowControl w:val="0"/>
      <w:autoSpaceDE w:val="0"/>
      <w:autoSpaceDN w:val="0"/>
      <w:adjustRightInd w:val="0"/>
    </w:pPr>
    <w:rPr>
      <w:rFonts w:ascii="Univers" w:hAnsi="Univers"/>
    </w:rPr>
  </w:style>
  <w:style w:type="character" w:customStyle="1" w:styleId="BodyText3Char">
    <w:name w:val="Body Text 3 Char"/>
    <w:basedOn w:val="DefaultParagraphFont"/>
    <w:link w:val="BodyText3"/>
    <w:rsid w:val="001C14BA"/>
    <w:rPr>
      <w:rFonts w:ascii="Univers" w:eastAsia="Times New Roman" w:hAnsi="Univers" w:cs="Times New Roman"/>
      <w:sz w:val="22"/>
      <w:szCs w:val="20"/>
    </w:rPr>
  </w:style>
  <w:style w:type="paragraph" w:styleId="TOAHeading">
    <w:name w:val="toa heading"/>
    <w:basedOn w:val="Normal"/>
    <w:next w:val="Normal"/>
    <w:semiHidden/>
    <w:rsid w:val="001C14BA"/>
    <w:pPr>
      <w:spacing w:before="120"/>
    </w:pPr>
    <w:rPr>
      <w:rFonts w:ascii="Univers 65 Bold" w:hAnsi="Univers 65 Bold"/>
      <w:caps/>
      <w:sz w:val="20"/>
    </w:rPr>
  </w:style>
  <w:style w:type="paragraph" w:styleId="MacroText">
    <w:name w:val="macro"/>
    <w:link w:val="MacroTextChar"/>
    <w:semiHidden/>
    <w:rsid w:val="001C14BA"/>
    <w:pPr>
      <w:tabs>
        <w:tab w:val="left" w:pos="576"/>
        <w:tab w:val="left" w:pos="1152"/>
        <w:tab w:val="left" w:pos="1728"/>
        <w:tab w:val="left" w:pos="2304"/>
        <w:tab w:val="left" w:pos="2880"/>
        <w:tab w:val="left" w:pos="3456"/>
        <w:tab w:val="left" w:pos="4032"/>
      </w:tabs>
    </w:pPr>
    <w:rPr>
      <w:rFonts w:ascii="Univers 55" w:eastAsia="Times New Roman" w:hAnsi="Univers 55" w:cs="Times New Roman"/>
      <w:sz w:val="22"/>
      <w:szCs w:val="20"/>
      <w:lang w:val="en-AU"/>
    </w:rPr>
  </w:style>
  <w:style w:type="character" w:customStyle="1" w:styleId="MacroTextChar">
    <w:name w:val="Macro Text Char"/>
    <w:basedOn w:val="DefaultParagraphFont"/>
    <w:link w:val="MacroText"/>
    <w:semiHidden/>
    <w:rsid w:val="001C14BA"/>
    <w:rPr>
      <w:rFonts w:ascii="Univers 55" w:eastAsia="Times New Roman" w:hAnsi="Univers 55" w:cs="Times New Roman"/>
      <w:sz w:val="22"/>
      <w:szCs w:val="20"/>
      <w:lang w:val="en-AU"/>
    </w:rPr>
  </w:style>
  <w:style w:type="character" w:customStyle="1" w:styleId="Heading1Char">
    <w:name w:val="Heading 1 Char"/>
    <w:basedOn w:val="DefaultParagraphFont"/>
    <w:link w:val="Heading1"/>
    <w:rsid w:val="003C78E3"/>
    <w:rPr>
      <w:rFonts w:asciiTheme="majorHAnsi" w:eastAsiaTheme="majorEastAsia" w:hAnsiTheme="majorHAnsi" w:cstheme="majorBidi"/>
      <w:bCs/>
      <w:color w:val="182B49" w:themeColor="accent1"/>
      <w:kern w:val="32"/>
      <w:sz w:val="56"/>
      <w:szCs w:val="32"/>
    </w:rPr>
  </w:style>
  <w:style w:type="character" w:customStyle="1" w:styleId="Heading2Char">
    <w:name w:val="Heading 2 Char"/>
    <w:basedOn w:val="DefaultParagraphFont"/>
    <w:link w:val="Heading2"/>
    <w:rsid w:val="00AF7488"/>
    <w:rPr>
      <w:rFonts w:asciiTheme="majorHAnsi" w:eastAsia="Times New Roman" w:hAnsiTheme="majorHAnsi" w:cstheme="majorBidi"/>
      <w:bCs/>
      <w:iCs/>
      <w:color w:val="182B49" w:themeColor="accent1"/>
      <w:sz w:val="36"/>
      <w:szCs w:val="28"/>
    </w:rPr>
  </w:style>
  <w:style w:type="character" w:customStyle="1" w:styleId="Heading3Char">
    <w:name w:val="Heading 3 Char"/>
    <w:basedOn w:val="DefaultParagraphFont"/>
    <w:link w:val="Heading3"/>
    <w:rsid w:val="003C78E3"/>
    <w:rPr>
      <w:rFonts w:asciiTheme="majorHAnsi" w:eastAsiaTheme="majorEastAsia" w:hAnsiTheme="majorHAnsi" w:cstheme="majorBidi"/>
      <w:color w:val="182B49" w:themeColor="accent1"/>
      <w:sz w:val="28"/>
    </w:rPr>
  </w:style>
  <w:style w:type="paragraph" w:customStyle="1" w:styleId="TPbullet1">
    <w:name w:val="TP bullet 1"/>
    <w:basedOn w:val="ListParagraph"/>
    <w:link w:val="TPbullet1Char"/>
    <w:qFormat/>
    <w:rsid w:val="00AF7488"/>
    <w:pPr>
      <w:numPr>
        <w:numId w:val="1"/>
      </w:numPr>
      <w:spacing w:after="120"/>
      <w:jc w:val="left"/>
    </w:pPr>
    <w:rPr>
      <w:color w:val="000000" w:themeColor="text1"/>
      <w:szCs w:val="24"/>
      <w:lang w:val="en-GB"/>
    </w:rPr>
  </w:style>
  <w:style w:type="character" w:customStyle="1" w:styleId="TPbullet1Char">
    <w:name w:val="TP bullet 1 Char"/>
    <w:basedOn w:val="DefaultParagraphFont"/>
    <w:link w:val="TPbullet1"/>
    <w:rsid w:val="00AF7488"/>
    <w:rPr>
      <w:rFonts w:eastAsia="Times New Roman" w:cs="Times New Roman"/>
      <w:color w:val="000000" w:themeColor="text1"/>
      <w:sz w:val="22"/>
      <w:lang w:val="en-GB"/>
    </w:rPr>
  </w:style>
  <w:style w:type="paragraph" w:styleId="ListParagraph">
    <w:name w:val="List Paragraph"/>
    <w:basedOn w:val="Normal"/>
    <w:uiPriority w:val="34"/>
    <w:qFormat/>
    <w:rsid w:val="00AF7488"/>
    <w:pPr>
      <w:ind w:left="720"/>
      <w:contextualSpacing/>
    </w:pPr>
  </w:style>
  <w:style w:type="paragraph" w:styleId="NoSpacing">
    <w:name w:val="No Spacing"/>
    <w:uiPriority w:val="1"/>
    <w:qFormat/>
    <w:rsid w:val="000C2D21"/>
    <w:pPr>
      <w:jc w:val="both"/>
    </w:pPr>
    <w:rPr>
      <w:rFonts w:eastAsia="Times New Roman" w:cs="Times New Roman"/>
      <w:sz w:val="22"/>
      <w:szCs w:val="20"/>
    </w:rPr>
  </w:style>
  <w:style w:type="paragraph" w:customStyle="1" w:styleId="TPbullet2">
    <w:name w:val="TP bullet 2"/>
    <w:basedOn w:val="TPbullet1"/>
    <w:link w:val="TPbullet2Char"/>
    <w:qFormat/>
    <w:rsid w:val="003C78E3"/>
    <w:pPr>
      <w:numPr>
        <w:ilvl w:val="1"/>
        <w:numId w:val="2"/>
      </w:numPr>
      <w:ind w:left="756"/>
    </w:pPr>
    <w:rPr>
      <w:rFonts w:eastAsiaTheme="minorHAnsi"/>
    </w:rPr>
  </w:style>
  <w:style w:type="character" w:customStyle="1" w:styleId="TPbullet2Char">
    <w:name w:val="TP bullet 2 Char"/>
    <w:basedOn w:val="TPbullet1Char"/>
    <w:link w:val="TPbullet2"/>
    <w:rsid w:val="003C78E3"/>
    <w:rPr>
      <w:rFonts w:eastAsiaTheme="minorHAnsi" w:cs="Times New Roman"/>
      <w:color w:val="000000" w:themeColor="text1"/>
      <w:sz w:val="22"/>
      <w:lang w:val="en-GB"/>
    </w:rPr>
  </w:style>
  <w:style w:type="character" w:styleId="Hyperlink">
    <w:name w:val="Hyperlink"/>
    <w:basedOn w:val="DefaultParagraphFont"/>
    <w:uiPriority w:val="99"/>
    <w:unhideWhenUsed/>
    <w:rsid w:val="00AD15F5"/>
    <w:rPr>
      <w:color w:val="0054A6" w:themeColor="hyperlink"/>
      <w:u w:val="single"/>
    </w:rPr>
  </w:style>
  <w:style w:type="paragraph" w:styleId="FootnoteText">
    <w:name w:val="footnote text"/>
    <w:basedOn w:val="Normal"/>
    <w:link w:val="FootnoteTextChar"/>
    <w:uiPriority w:val="99"/>
    <w:semiHidden/>
    <w:unhideWhenUsed/>
    <w:rsid w:val="0045490F"/>
    <w:pPr>
      <w:spacing w:after="0"/>
    </w:pPr>
    <w:rPr>
      <w:sz w:val="20"/>
    </w:rPr>
  </w:style>
  <w:style w:type="character" w:customStyle="1" w:styleId="FootnoteTextChar">
    <w:name w:val="Footnote Text Char"/>
    <w:basedOn w:val="DefaultParagraphFont"/>
    <w:link w:val="FootnoteText"/>
    <w:uiPriority w:val="99"/>
    <w:semiHidden/>
    <w:rsid w:val="0045490F"/>
    <w:rPr>
      <w:rFonts w:eastAsia="Times New Roman" w:cs="Times New Roman"/>
      <w:sz w:val="20"/>
      <w:szCs w:val="20"/>
    </w:rPr>
  </w:style>
  <w:style w:type="character" w:styleId="FootnoteReference">
    <w:name w:val="footnote reference"/>
    <w:basedOn w:val="DefaultParagraphFont"/>
    <w:uiPriority w:val="99"/>
    <w:semiHidden/>
    <w:unhideWhenUsed/>
    <w:rsid w:val="0045490F"/>
    <w:rPr>
      <w:vertAlign w:val="superscript"/>
    </w:rPr>
  </w:style>
  <w:style w:type="character" w:styleId="UnresolvedMention">
    <w:name w:val="Unresolved Mention"/>
    <w:basedOn w:val="DefaultParagraphFont"/>
    <w:uiPriority w:val="99"/>
    <w:semiHidden/>
    <w:unhideWhenUsed/>
    <w:rsid w:val="0045490F"/>
    <w:rPr>
      <w:color w:val="808080"/>
      <w:shd w:val="clear" w:color="auto" w:fill="E6E6E6"/>
    </w:rPr>
  </w:style>
  <w:style w:type="table" w:styleId="TableGrid">
    <w:name w:val="Table Grid"/>
    <w:basedOn w:val="TableNormal"/>
    <w:uiPriority w:val="59"/>
    <w:rsid w:val="00F5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4E7C"/>
    <w:rPr>
      <w:sz w:val="16"/>
      <w:szCs w:val="16"/>
    </w:rPr>
  </w:style>
  <w:style w:type="paragraph" w:styleId="CommentText">
    <w:name w:val="annotation text"/>
    <w:basedOn w:val="Normal"/>
    <w:link w:val="CommentTextChar"/>
    <w:uiPriority w:val="99"/>
    <w:semiHidden/>
    <w:unhideWhenUsed/>
    <w:rsid w:val="00774E7C"/>
    <w:rPr>
      <w:sz w:val="20"/>
    </w:rPr>
  </w:style>
  <w:style w:type="character" w:customStyle="1" w:styleId="CommentTextChar">
    <w:name w:val="Comment Text Char"/>
    <w:basedOn w:val="DefaultParagraphFont"/>
    <w:link w:val="CommentText"/>
    <w:uiPriority w:val="99"/>
    <w:semiHidden/>
    <w:rsid w:val="00774E7C"/>
    <w:rPr>
      <w:rFonts w:eastAsia="Times New Roman" w:cs="Times New Roman"/>
      <w:sz w:val="20"/>
      <w:szCs w:val="20"/>
    </w:rPr>
  </w:style>
  <w:style w:type="paragraph" w:customStyle="1" w:styleId="xxmsonormal">
    <w:name w:val="x_xmsonormal"/>
    <w:basedOn w:val="Normal"/>
    <w:rsid w:val="0044388B"/>
    <w:pPr>
      <w:spacing w:after="0"/>
      <w:jc w:val="left"/>
    </w:pPr>
    <w:rPr>
      <w:rFonts w:ascii="Calibri" w:eastAsiaTheme="minorHAnsi" w:hAnsi="Calibri" w:cs="Calibri"/>
      <w:szCs w:val="22"/>
      <w:lang w:val="en-GB" w:eastAsia="en-GB"/>
    </w:rPr>
  </w:style>
  <w:style w:type="character" w:styleId="FollowedHyperlink">
    <w:name w:val="FollowedHyperlink"/>
    <w:basedOn w:val="DefaultParagraphFont"/>
    <w:uiPriority w:val="99"/>
    <w:semiHidden/>
    <w:unhideWhenUsed/>
    <w:rsid w:val="00952613"/>
    <w:rPr>
      <w:color w:val="0054A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585976">
      <w:bodyDiv w:val="1"/>
      <w:marLeft w:val="0"/>
      <w:marRight w:val="0"/>
      <w:marTop w:val="0"/>
      <w:marBottom w:val="0"/>
      <w:divBdr>
        <w:top w:val="none" w:sz="0" w:space="0" w:color="auto"/>
        <w:left w:val="none" w:sz="0" w:space="0" w:color="auto"/>
        <w:bottom w:val="none" w:sz="0" w:space="0" w:color="auto"/>
        <w:right w:val="none" w:sz="0" w:space="0" w:color="auto"/>
      </w:divBdr>
    </w:div>
    <w:div w:id="1567373683">
      <w:bodyDiv w:val="1"/>
      <w:marLeft w:val="0"/>
      <w:marRight w:val="0"/>
      <w:marTop w:val="0"/>
      <w:marBottom w:val="0"/>
      <w:divBdr>
        <w:top w:val="none" w:sz="0" w:space="0" w:color="auto"/>
        <w:left w:val="none" w:sz="0" w:space="0" w:color="auto"/>
        <w:bottom w:val="none" w:sz="0" w:space="0" w:color="auto"/>
        <w:right w:val="none" w:sz="0" w:space="0" w:color="auto"/>
      </w:divBdr>
    </w:div>
    <w:div w:id="1648433102">
      <w:bodyDiv w:val="1"/>
      <w:marLeft w:val="0"/>
      <w:marRight w:val="0"/>
      <w:marTop w:val="0"/>
      <w:marBottom w:val="0"/>
      <w:divBdr>
        <w:top w:val="none" w:sz="0" w:space="0" w:color="auto"/>
        <w:left w:val="none" w:sz="0" w:space="0" w:color="auto"/>
        <w:bottom w:val="none" w:sz="0" w:space="0" w:color="auto"/>
        <w:right w:val="none" w:sz="0" w:space="0" w:color="auto"/>
      </w:divBdr>
    </w:div>
    <w:div w:id="2026789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apply-for-heat-networks-investment-project-hnip-fun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iple Point">
      <a:dk1>
        <a:sysClr val="windowText" lastClr="000000"/>
      </a:dk1>
      <a:lt1>
        <a:sysClr val="window" lastClr="FFFFFF"/>
      </a:lt1>
      <a:dk2>
        <a:srgbClr val="58595B"/>
      </a:dk2>
      <a:lt2>
        <a:srgbClr val="FFFFFF"/>
      </a:lt2>
      <a:accent1>
        <a:srgbClr val="182B49"/>
      </a:accent1>
      <a:accent2>
        <a:srgbClr val="00A9E0"/>
      </a:accent2>
      <a:accent3>
        <a:srgbClr val="0054A6"/>
      </a:accent3>
      <a:accent4>
        <a:srgbClr val="BFBFBF"/>
      </a:accent4>
      <a:accent5>
        <a:srgbClr val="292929"/>
      </a:accent5>
      <a:accent6>
        <a:srgbClr val="007BA2"/>
      </a:accent6>
      <a:hlink>
        <a:srgbClr val="0054A6"/>
      </a:hlink>
      <a:folHlink>
        <a:srgbClr val="0054A6"/>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9133D-9BB2-4208-982C-59E5C808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Edwards</dc:creator>
  <cp:lastModifiedBy>Tom James</cp:lastModifiedBy>
  <cp:revision>4</cp:revision>
  <cp:lastPrinted>2020-10-13T14:07:00Z</cp:lastPrinted>
  <dcterms:created xsi:type="dcterms:W3CDTF">2020-09-24T15:41:00Z</dcterms:created>
  <dcterms:modified xsi:type="dcterms:W3CDTF">2020-10-13T14:23:00Z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1484997226</vt:i4>
  </property>
</Properties>
</file>